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581026E2">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w:t>
      </w:r>
      <w:proofErr w:type="spellStart"/>
      <w:r w:rsidRPr="00FF6953">
        <w:rPr>
          <w:rFonts w:eastAsia="Times New Roman" w:cs="Times New Roman"/>
          <w:sz w:val="20"/>
          <w:szCs w:val="20"/>
          <w:lang w:eastAsia="lt-LT"/>
        </w:rPr>
        <w:t>Rungos</w:t>
      </w:r>
      <w:proofErr w:type="spellEnd"/>
      <w:r w:rsidRPr="00FF6953">
        <w:rPr>
          <w:rFonts w:eastAsia="Times New Roman" w:cs="Times New Roman"/>
          <w:sz w:val="20"/>
          <w:szCs w:val="20"/>
          <w:lang w:eastAsia="lt-LT"/>
        </w:rPr>
        <w:t xml:space="preserve">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r>
        <w:fldChar w:fldCharType="begin"/>
      </w:r>
      <w:r>
        <w:instrText>HYPERLINK "mailto:administracija@elektrenai.lt"</w:instrText>
      </w:r>
      <w:r>
        <w:fldChar w:fldCharType="separate"/>
      </w:r>
      <w:r w:rsidRPr="00FF6953">
        <w:rPr>
          <w:rStyle w:val="Hipersaitas"/>
          <w:sz w:val="20"/>
          <w:szCs w:val="20"/>
          <w:lang w:eastAsia="lt-LT"/>
        </w:rPr>
        <w:t>administracija@elektrenai.lt</w:t>
      </w:r>
      <w:r>
        <w:fldChar w:fldCharType="end"/>
      </w:r>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19E1200E" w:rsidR="00FA4347" w:rsidRDefault="00FA4347" w:rsidP="00FA4347">
      <w:pPr>
        <w:spacing w:after="0" w:line="100" w:lineRule="atLeast"/>
        <w:ind w:right="-874"/>
        <w:rPr>
          <w:rFonts w:cs="Times New Roman"/>
          <w:szCs w:val="24"/>
        </w:rPr>
      </w:pPr>
      <w:r w:rsidRPr="00693626">
        <w:rPr>
          <w:rFonts w:cs="Times New Roman"/>
          <w:b/>
          <w:szCs w:val="24"/>
        </w:rPr>
        <w:t xml:space="preserve">                                                                                            </w:t>
      </w:r>
      <w:r w:rsidRPr="00693626">
        <w:rPr>
          <w:rFonts w:cs="Times New Roman"/>
          <w:szCs w:val="24"/>
        </w:rPr>
        <w:t>20</w:t>
      </w:r>
      <w:r w:rsidR="003F5DBB" w:rsidRPr="00693626">
        <w:rPr>
          <w:rFonts w:cs="Times New Roman"/>
          <w:szCs w:val="24"/>
        </w:rPr>
        <w:t>2</w:t>
      </w:r>
      <w:r w:rsidR="004E4E6D" w:rsidRPr="00693626">
        <w:rPr>
          <w:rFonts w:cs="Times New Roman"/>
          <w:szCs w:val="24"/>
        </w:rPr>
        <w:t>5-</w:t>
      </w:r>
      <w:r w:rsidR="00B120CE" w:rsidRPr="00693626">
        <w:rPr>
          <w:rFonts w:cs="Times New Roman"/>
          <w:szCs w:val="24"/>
        </w:rPr>
        <w:t>1</w:t>
      </w:r>
      <w:r w:rsidR="00550E61" w:rsidRPr="00693626">
        <w:rPr>
          <w:rFonts w:cs="Times New Roman"/>
          <w:szCs w:val="24"/>
        </w:rPr>
        <w:t>1-</w:t>
      </w:r>
      <w:r w:rsidR="00693626" w:rsidRPr="00693626">
        <w:rPr>
          <w:rFonts w:cs="Times New Roman"/>
          <w:szCs w:val="24"/>
        </w:rPr>
        <w:t>26</w:t>
      </w:r>
      <w:r w:rsidR="00550E61" w:rsidRPr="00693626">
        <w:rPr>
          <w:rFonts w:cs="Times New Roman"/>
          <w:szCs w:val="24"/>
        </w:rPr>
        <w:t xml:space="preserve">   </w:t>
      </w:r>
      <w:r w:rsidRPr="00A41DD9">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FD7F092" w14:textId="77777777" w:rsidR="007F1A54" w:rsidRPr="007F1A54" w:rsidRDefault="007F1A54" w:rsidP="007F1A54">
      <w:pPr>
        <w:pStyle w:val="Body2"/>
        <w:rPr>
          <w:lang w:val="lt-LT"/>
        </w:rPr>
      </w:pPr>
    </w:p>
    <w:p w14:paraId="0BA548D9" w14:textId="2B28E210" w:rsidR="007F1A54" w:rsidRPr="00587396" w:rsidRDefault="007F1A54" w:rsidP="00587396">
      <w:pPr>
        <w:pStyle w:val="Body2"/>
        <w:jc w:val="center"/>
        <w:rPr>
          <w:sz w:val="28"/>
          <w:szCs w:val="28"/>
          <w:lang w:val="lt-LT"/>
        </w:rPr>
      </w:pPr>
      <w:r w:rsidRPr="00587396">
        <w:rPr>
          <w:b/>
          <w:bCs/>
          <w:sz w:val="28"/>
          <w:szCs w:val="28"/>
          <w:lang w:val="lt-LT"/>
        </w:rPr>
        <w:t>Statinio statybos techninio pri</w:t>
      </w:r>
      <w:r w:rsidRPr="00587396">
        <w:rPr>
          <w:rFonts w:hint="eastAsia"/>
          <w:b/>
          <w:bCs/>
          <w:sz w:val="28"/>
          <w:szCs w:val="28"/>
          <w:lang w:val="lt-LT"/>
        </w:rPr>
        <w:t>ž</w:t>
      </w:r>
      <w:r w:rsidRPr="00587396">
        <w:rPr>
          <w:b/>
          <w:bCs/>
          <w:sz w:val="28"/>
          <w:szCs w:val="28"/>
          <w:lang w:val="lt-LT"/>
        </w:rPr>
        <w:t>i</w:t>
      </w:r>
      <w:r w:rsidRPr="00587396">
        <w:rPr>
          <w:rFonts w:hint="eastAsia"/>
          <w:b/>
          <w:bCs/>
          <w:sz w:val="28"/>
          <w:szCs w:val="28"/>
          <w:lang w:val="lt-LT"/>
        </w:rPr>
        <w:t>ū</w:t>
      </w:r>
      <w:r w:rsidRPr="00587396">
        <w:rPr>
          <w:b/>
          <w:bCs/>
          <w:sz w:val="28"/>
          <w:szCs w:val="28"/>
          <w:lang w:val="lt-LT"/>
        </w:rPr>
        <w:t>r</w:t>
      </w:r>
      <w:r w:rsidRPr="00587396">
        <w:rPr>
          <w:rFonts w:hint="eastAsia"/>
          <w:b/>
          <w:bCs/>
          <w:sz w:val="28"/>
          <w:szCs w:val="28"/>
          <w:lang w:val="lt-LT"/>
        </w:rPr>
        <w:t>ė</w:t>
      </w:r>
      <w:r w:rsidRPr="00587396">
        <w:rPr>
          <w:b/>
          <w:bCs/>
          <w:sz w:val="28"/>
          <w:szCs w:val="28"/>
          <w:lang w:val="lt-LT"/>
        </w:rPr>
        <w:t>tojo civilin</w:t>
      </w:r>
      <w:r w:rsidRPr="00587396">
        <w:rPr>
          <w:rFonts w:hint="eastAsia"/>
          <w:b/>
          <w:bCs/>
          <w:sz w:val="28"/>
          <w:szCs w:val="28"/>
          <w:lang w:val="lt-LT"/>
        </w:rPr>
        <w:t>ė</w:t>
      </w:r>
      <w:r w:rsidRPr="00587396">
        <w:rPr>
          <w:b/>
          <w:bCs/>
          <w:sz w:val="28"/>
          <w:szCs w:val="28"/>
          <w:lang w:val="lt-LT"/>
        </w:rPr>
        <w:t>s atsakomyb</w:t>
      </w:r>
      <w:r w:rsidRPr="00587396">
        <w:rPr>
          <w:rFonts w:hint="eastAsia"/>
          <w:b/>
          <w:bCs/>
          <w:sz w:val="28"/>
          <w:szCs w:val="28"/>
          <w:lang w:val="lt-LT"/>
        </w:rPr>
        <w:t>ė</w:t>
      </w:r>
      <w:r w:rsidRPr="00587396">
        <w:rPr>
          <w:b/>
          <w:bCs/>
          <w:sz w:val="28"/>
          <w:szCs w:val="28"/>
          <w:lang w:val="lt-LT"/>
        </w:rPr>
        <w:t>s privalomojo draudimo pirkimas</w:t>
      </w:r>
    </w:p>
    <w:p w14:paraId="6B453A5E" w14:textId="52BDA890" w:rsidR="00FA4347" w:rsidRPr="008133B6" w:rsidRDefault="00FA4347" w:rsidP="007522B5">
      <w:pPr>
        <w:spacing w:after="0" w:line="240" w:lineRule="auto"/>
        <w:rPr>
          <w:bCs/>
          <w:color w:val="FF0000"/>
          <w:sz w:val="28"/>
          <w:szCs w:val="28"/>
        </w:rPr>
      </w:pP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A2152F8" w:rsidR="002B66F2" w:rsidRPr="00926EEF" w:rsidRDefault="00351C5B" w:rsidP="00CD2971">
      <w:pPr>
        <w:pStyle w:val="Betarp"/>
        <w:jc w:val="both"/>
      </w:pPr>
      <w:r w:rsidRPr="00F40B1C">
        <w:tab/>
      </w:r>
      <w:r w:rsidR="00FA4347" w:rsidRPr="00F40B1C">
        <w:t xml:space="preserve">1.1. Elektrėnų savivaldybės administracija  (toliau  – </w:t>
      </w:r>
      <w:r w:rsidR="00CD2971">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30C2FC71"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Argumentai neatlikti pirkimo naudojantis CPO </w:t>
      </w:r>
      <w:r w:rsidR="006E3302">
        <w:rPr>
          <w:spacing w:val="-6"/>
          <w:sz w:val="24"/>
          <w:szCs w:val="24"/>
          <w:lang w:val="lt-LT"/>
        </w:rPr>
        <w:t xml:space="preserve">LT </w:t>
      </w:r>
      <w:r w:rsidR="00F1197A">
        <w:rPr>
          <w:spacing w:val="-6"/>
          <w:sz w:val="24"/>
          <w:szCs w:val="24"/>
          <w:lang w:val="lt-LT"/>
        </w:rPr>
        <w:t xml:space="preserve">katalogu: </w:t>
      </w:r>
      <w:r w:rsidR="00051AB2">
        <w:rPr>
          <w:sz w:val="24"/>
          <w:szCs w:val="24"/>
          <w:lang w:val="lt-LT"/>
        </w:rPr>
        <w:t xml:space="preserve"> </w:t>
      </w:r>
      <w:r w:rsidR="00051AB2" w:rsidRPr="00051AB2">
        <w:rPr>
          <w:sz w:val="24"/>
          <w:szCs w:val="24"/>
          <w:lang w:val="lt-LT"/>
        </w:rPr>
        <w:t xml:space="preserve">CPO LT  kataloge  </w:t>
      </w:r>
      <w:r w:rsidR="000C7BB5">
        <w:rPr>
          <w:sz w:val="24"/>
          <w:szCs w:val="24"/>
          <w:lang w:val="lt-LT"/>
        </w:rPr>
        <w:t>t</w:t>
      </w:r>
      <w:r w:rsidR="00AF3F6C">
        <w:rPr>
          <w:sz w:val="24"/>
          <w:szCs w:val="24"/>
          <w:lang w:val="lt-LT"/>
        </w:rPr>
        <w:t>okių paslaugų</w:t>
      </w:r>
      <w:r w:rsidR="00051AB2" w:rsidRPr="00051AB2">
        <w:rPr>
          <w:sz w:val="24"/>
          <w:szCs w:val="24"/>
          <w:lang w:val="lt-LT"/>
        </w:rPr>
        <w:t xml:space="preserve"> nėra</w:t>
      </w:r>
      <w:r w:rsidR="00051AB2">
        <w:rPr>
          <w:sz w:val="24"/>
          <w:szCs w:val="24"/>
          <w:lang w:val="lt-LT"/>
        </w:rPr>
        <w:t xml:space="preserve">. </w:t>
      </w:r>
    </w:p>
    <w:p w14:paraId="4E80DDE0" w14:textId="733B7949" w:rsidR="000A1041" w:rsidRDefault="00FA4347" w:rsidP="001546A0">
      <w:pPr>
        <w:pStyle w:val="Betarp"/>
        <w:jc w:val="both"/>
      </w:pPr>
      <w:r>
        <w:rPr>
          <w:spacing w:val="-6"/>
        </w:rPr>
        <w:tab/>
        <w:t>1.</w:t>
      </w:r>
      <w:r w:rsidR="00C37264">
        <w:rPr>
          <w:spacing w:val="-6"/>
        </w:rPr>
        <w:t>10.</w:t>
      </w:r>
      <w:r>
        <w:rPr>
          <w:spacing w:val="-6"/>
        </w:rPr>
        <w:t xml:space="preserve"> </w:t>
      </w:r>
      <w:r>
        <w:rPr>
          <w:iCs/>
        </w:rPr>
        <w:t xml:space="preserve">Perkančiosios organizacijos kontaktiniai asmenys: dėl klausimų, susijusių su viešojo pirkimo procedūromis – </w:t>
      </w:r>
      <w:r>
        <w:t xml:space="preserve">Daina Pranckevičienė, tel. (8 528) 58 007, el. paštas </w:t>
      </w:r>
      <w:hyperlink r:id="rId10" w:history="1">
        <w:r w:rsidRPr="00D01162">
          <w:rPr>
            <w:rStyle w:val="Hipersaitas"/>
            <w:color w:val="auto"/>
            <w:szCs w:val="24"/>
          </w:rPr>
          <w:t>daina.pranckeviciene@elektrenai.lt</w:t>
        </w:r>
      </w:hyperlink>
      <w:hyperlink r:id="rId11" w:history="1">
        <w:r w:rsidRPr="00D01162">
          <w:rPr>
            <w:rStyle w:val="Hipersaitas"/>
            <w:color w:val="auto"/>
            <w:szCs w:val="24"/>
          </w:rPr>
          <w:t>.</w:t>
        </w:r>
      </w:hyperlink>
    </w:p>
    <w:p w14:paraId="3CFBC7E0" w14:textId="61BDAEA4" w:rsidR="005265DF" w:rsidRPr="00435EED" w:rsidRDefault="00230F32" w:rsidP="007A6B88">
      <w:pPr>
        <w:pStyle w:val="Body2"/>
        <w:ind w:firstLine="1296"/>
        <w:rPr>
          <w:rStyle w:val="BetarpDiagrama"/>
          <w:szCs w:val="24"/>
        </w:rPr>
      </w:pPr>
      <w:r w:rsidRPr="00435EED">
        <w:rPr>
          <w:sz w:val="24"/>
          <w:szCs w:val="24"/>
        </w:rPr>
        <w:lastRenderedPageBreak/>
        <w:t xml:space="preserve">1.11. </w:t>
      </w:r>
      <w:proofErr w:type="spellStart"/>
      <w:r w:rsidRPr="00435EED">
        <w:rPr>
          <w:rStyle w:val="BetarpDiagrama"/>
          <w:szCs w:val="24"/>
        </w:rPr>
        <w:t>Atliekamas</w:t>
      </w:r>
      <w:proofErr w:type="spellEnd"/>
      <w:r w:rsidRPr="00435EED">
        <w:rPr>
          <w:rStyle w:val="BetarpDiagrama"/>
          <w:szCs w:val="24"/>
        </w:rPr>
        <w:t xml:space="preserve"> </w:t>
      </w:r>
      <w:proofErr w:type="spellStart"/>
      <w:r w:rsidRPr="00435EED">
        <w:rPr>
          <w:rStyle w:val="BetarpDiagrama"/>
          <w:szCs w:val="24"/>
        </w:rPr>
        <w:t>žaliasis</w:t>
      </w:r>
      <w:proofErr w:type="spellEnd"/>
      <w:r w:rsidRPr="00435EED">
        <w:rPr>
          <w:rStyle w:val="BetarpDiagrama"/>
          <w:szCs w:val="24"/>
        </w:rPr>
        <w:t xml:space="preserve"> </w:t>
      </w:r>
      <w:proofErr w:type="spellStart"/>
      <w:r w:rsidRPr="00435EED">
        <w:rPr>
          <w:rStyle w:val="BetarpDiagrama"/>
          <w:szCs w:val="24"/>
        </w:rPr>
        <w:t>pirkimas</w:t>
      </w:r>
      <w:proofErr w:type="spellEnd"/>
      <w:r w:rsidRPr="00435EED">
        <w:rPr>
          <w:rStyle w:val="BetarpDiagrama"/>
          <w:szCs w:val="24"/>
        </w:rPr>
        <w:t xml:space="preserve">. </w:t>
      </w:r>
      <w:proofErr w:type="spellStart"/>
      <w:r w:rsidRPr="00435EED">
        <w:rPr>
          <w:rStyle w:val="BetarpDiagrama"/>
          <w:szCs w:val="24"/>
        </w:rPr>
        <w:t>Pirkimas</w:t>
      </w:r>
      <w:proofErr w:type="spellEnd"/>
      <w:r w:rsidRPr="00435EED">
        <w:rPr>
          <w:rStyle w:val="BetarpDiagrama"/>
          <w:szCs w:val="24"/>
        </w:rPr>
        <w:t xml:space="preserve"> </w:t>
      </w:r>
      <w:proofErr w:type="spellStart"/>
      <w:r w:rsidRPr="00435EED">
        <w:rPr>
          <w:rStyle w:val="BetarpDiagrama"/>
          <w:szCs w:val="24"/>
        </w:rPr>
        <w:t>vykdomas</w:t>
      </w:r>
      <w:proofErr w:type="spellEnd"/>
      <w:r w:rsidRPr="00435EED">
        <w:rPr>
          <w:rStyle w:val="BetarpDiagrama"/>
          <w:szCs w:val="24"/>
        </w:rPr>
        <w:t xml:space="preserve"> </w:t>
      </w:r>
      <w:proofErr w:type="spellStart"/>
      <w:r w:rsidRPr="00435EED">
        <w:rPr>
          <w:rStyle w:val="BetarpDiagrama"/>
          <w:szCs w:val="24"/>
        </w:rPr>
        <w:t>vadovaujantis</w:t>
      </w:r>
      <w:proofErr w:type="spellEnd"/>
      <w:r w:rsidRPr="00435EED">
        <w:rPr>
          <w:rStyle w:val="BetarpDiagrama"/>
          <w:szCs w:val="24"/>
        </w:rPr>
        <w:t xml:space="preserve"> </w:t>
      </w:r>
      <w:hyperlink r:id="rId12" w:history="1">
        <w:r w:rsidRPr="00435EED">
          <w:rPr>
            <w:rStyle w:val="BetarpDiagrama"/>
            <w:szCs w:val="24"/>
          </w:rPr>
          <w:t xml:space="preserve">Lietuvos </w:t>
        </w:r>
        <w:proofErr w:type="spellStart"/>
        <w:r w:rsidRPr="00435EED">
          <w:rPr>
            <w:rStyle w:val="BetarpDiagrama"/>
            <w:szCs w:val="24"/>
          </w:rPr>
          <w:t>Respublikos</w:t>
        </w:r>
        <w:proofErr w:type="spellEnd"/>
        <w:r w:rsidRPr="00435EED">
          <w:rPr>
            <w:rStyle w:val="BetarpDiagrama"/>
            <w:szCs w:val="24"/>
          </w:rPr>
          <w:t xml:space="preserve"> </w:t>
        </w:r>
        <w:proofErr w:type="spellStart"/>
        <w:r w:rsidRPr="00435EED">
          <w:rPr>
            <w:rStyle w:val="BetarpDiagrama"/>
            <w:szCs w:val="24"/>
          </w:rPr>
          <w:t>aplinkos</w:t>
        </w:r>
        <w:proofErr w:type="spellEnd"/>
        <w:r w:rsidRPr="00435EED">
          <w:rPr>
            <w:rStyle w:val="BetarpDiagrama"/>
            <w:szCs w:val="24"/>
          </w:rPr>
          <w:t xml:space="preserve"> </w:t>
        </w:r>
        <w:proofErr w:type="spellStart"/>
        <w:r w:rsidRPr="00435EED">
          <w:rPr>
            <w:rStyle w:val="BetarpDiagrama"/>
            <w:szCs w:val="24"/>
          </w:rPr>
          <w:t>ministro</w:t>
        </w:r>
        <w:proofErr w:type="spellEnd"/>
        <w:r w:rsidRPr="00435EED">
          <w:rPr>
            <w:rStyle w:val="BetarpDiagrama"/>
            <w:szCs w:val="24"/>
          </w:rPr>
          <w:t xml:space="preserve"> 2011 m. </w:t>
        </w:r>
        <w:proofErr w:type="spellStart"/>
        <w:r w:rsidRPr="00435EED">
          <w:rPr>
            <w:rStyle w:val="BetarpDiagrama"/>
            <w:szCs w:val="24"/>
          </w:rPr>
          <w:t>birželio</w:t>
        </w:r>
        <w:proofErr w:type="spellEnd"/>
        <w:r w:rsidRPr="00435EED">
          <w:rPr>
            <w:rStyle w:val="BetarpDiagrama"/>
            <w:szCs w:val="24"/>
          </w:rPr>
          <w:t xml:space="preserve"> 28 d. </w:t>
        </w:r>
        <w:proofErr w:type="spellStart"/>
        <w:r w:rsidRPr="00435EED">
          <w:rPr>
            <w:rStyle w:val="BetarpDiagrama"/>
            <w:szCs w:val="24"/>
          </w:rPr>
          <w:t>įsakymu</w:t>
        </w:r>
        <w:proofErr w:type="spellEnd"/>
        <w:r w:rsidRPr="00435EED">
          <w:rPr>
            <w:rStyle w:val="BetarpDiagrama"/>
            <w:szCs w:val="24"/>
          </w:rPr>
          <w:t xml:space="preserve"> Nr. D1-508 „</w:t>
        </w:r>
        <w:proofErr w:type="spellStart"/>
        <w:r w:rsidRPr="00435EED">
          <w:rPr>
            <w:rStyle w:val="BetarpDiagrama"/>
            <w:szCs w:val="24"/>
          </w:rPr>
          <w:t>Dėl</w:t>
        </w:r>
        <w:proofErr w:type="spellEnd"/>
        <w:r w:rsidRPr="00435EED">
          <w:rPr>
            <w:rStyle w:val="BetarpDiagrama"/>
            <w:szCs w:val="24"/>
          </w:rPr>
          <w:t xml:space="preserve"> </w:t>
        </w:r>
        <w:proofErr w:type="spellStart"/>
        <w:r w:rsidRPr="00435EED">
          <w:rPr>
            <w:rStyle w:val="BetarpDiagrama"/>
            <w:szCs w:val="24"/>
          </w:rPr>
          <w:t>aplinkos</w:t>
        </w:r>
        <w:proofErr w:type="spellEnd"/>
        <w:r w:rsidRPr="00435EED">
          <w:rPr>
            <w:rStyle w:val="BetarpDiagrama"/>
            <w:szCs w:val="24"/>
          </w:rPr>
          <w:t xml:space="preserve"> </w:t>
        </w:r>
        <w:proofErr w:type="spellStart"/>
        <w:r w:rsidRPr="00435EED">
          <w:rPr>
            <w:rStyle w:val="BetarpDiagrama"/>
            <w:szCs w:val="24"/>
          </w:rPr>
          <w:t>apsaugos</w:t>
        </w:r>
        <w:proofErr w:type="spellEnd"/>
        <w:r w:rsidRPr="00435EED">
          <w:rPr>
            <w:rStyle w:val="BetarpDiagrama"/>
            <w:szCs w:val="24"/>
          </w:rPr>
          <w:t xml:space="preserve"> </w:t>
        </w:r>
        <w:proofErr w:type="spellStart"/>
        <w:r w:rsidRPr="00435EED">
          <w:rPr>
            <w:rStyle w:val="BetarpDiagrama"/>
            <w:szCs w:val="24"/>
          </w:rPr>
          <w:t>kriterijų</w:t>
        </w:r>
        <w:proofErr w:type="spellEnd"/>
        <w:r w:rsidRPr="00435EED">
          <w:rPr>
            <w:rStyle w:val="BetarpDiagrama"/>
            <w:szCs w:val="24"/>
          </w:rPr>
          <w:t xml:space="preserve"> </w:t>
        </w:r>
        <w:proofErr w:type="spellStart"/>
        <w:r w:rsidRPr="00435EED">
          <w:rPr>
            <w:rStyle w:val="BetarpDiagrama"/>
            <w:szCs w:val="24"/>
          </w:rPr>
          <w:t>taikymo</w:t>
        </w:r>
        <w:proofErr w:type="spellEnd"/>
        <w:r w:rsidRPr="00435EED">
          <w:rPr>
            <w:rStyle w:val="BetarpDiagrama"/>
            <w:szCs w:val="24"/>
          </w:rPr>
          <w:t xml:space="preserve">, </w:t>
        </w:r>
        <w:proofErr w:type="spellStart"/>
        <w:r w:rsidRPr="00435EED">
          <w:rPr>
            <w:rStyle w:val="BetarpDiagrama"/>
            <w:szCs w:val="24"/>
          </w:rPr>
          <w:t>vykdant</w:t>
        </w:r>
        <w:proofErr w:type="spellEnd"/>
        <w:r w:rsidRPr="00435EED">
          <w:rPr>
            <w:rStyle w:val="BetarpDiagrama"/>
            <w:szCs w:val="24"/>
          </w:rPr>
          <w:t xml:space="preserve"> </w:t>
        </w:r>
        <w:proofErr w:type="spellStart"/>
        <w:r w:rsidRPr="00435EED">
          <w:rPr>
            <w:rStyle w:val="BetarpDiagrama"/>
            <w:szCs w:val="24"/>
          </w:rPr>
          <w:t>žaliuosius</w:t>
        </w:r>
        <w:proofErr w:type="spellEnd"/>
        <w:r w:rsidRPr="00435EED">
          <w:rPr>
            <w:rStyle w:val="BetarpDiagrama"/>
            <w:szCs w:val="24"/>
          </w:rPr>
          <w:t xml:space="preserve"> </w:t>
        </w:r>
        <w:proofErr w:type="spellStart"/>
        <w:r w:rsidRPr="00435EED">
          <w:rPr>
            <w:rStyle w:val="BetarpDiagrama"/>
            <w:szCs w:val="24"/>
          </w:rPr>
          <w:t>pirkimus</w:t>
        </w:r>
        <w:proofErr w:type="spellEnd"/>
        <w:r w:rsidRPr="00435EED">
          <w:rPr>
            <w:rStyle w:val="BetarpDiagrama"/>
            <w:szCs w:val="24"/>
          </w:rPr>
          <w:t xml:space="preserve">, </w:t>
        </w:r>
        <w:proofErr w:type="spellStart"/>
        <w:r w:rsidRPr="00435EED">
          <w:rPr>
            <w:rStyle w:val="BetarpDiagrama"/>
            <w:szCs w:val="24"/>
          </w:rPr>
          <w:t>tvarkos</w:t>
        </w:r>
        <w:proofErr w:type="spellEnd"/>
        <w:r w:rsidRPr="00435EED">
          <w:rPr>
            <w:rStyle w:val="BetarpDiagrama"/>
            <w:szCs w:val="24"/>
          </w:rPr>
          <w:t xml:space="preserve"> </w:t>
        </w:r>
        <w:proofErr w:type="spellStart"/>
        <w:r w:rsidRPr="00435EED">
          <w:rPr>
            <w:rStyle w:val="BetarpDiagrama"/>
            <w:szCs w:val="24"/>
          </w:rPr>
          <w:t>aprašo</w:t>
        </w:r>
        <w:proofErr w:type="spellEnd"/>
        <w:r w:rsidRPr="00435EED">
          <w:rPr>
            <w:rStyle w:val="BetarpDiagrama"/>
            <w:szCs w:val="24"/>
          </w:rPr>
          <w:t xml:space="preserve"> </w:t>
        </w:r>
        <w:proofErr w:type="spellStart"/>
        <w:proofErr w:type="gramStart"/>
        <w:r w:rsidRPr="00435EED">
          <w:rPr>
            <w:rStyle w:val="BetarpDiagrama"/>
            <w:szCs w:val="24"/>
          </w:rPr>
          <w:t>patvirtinimo</w:t>
        </w:r>
        <w:proofErr w:type="spellEnd"/>
        <w:r w:rsidRPr="00435EED">
          <w:rPr>
            <w:rStyle w:val="BetarpDiagrama"/>
            <w:szCs w:val="24"/>
          </w:rPr>
          <w:t>“</w:t>
        </w:r>
        <w:proofErr w:type="gramEnd"/>
      </w:hyperlink>
      <w:r w:rsidRPr="00435EED">
        <w:rPr>
          <w:rStyle w:val="BetarpDiagrama"/>
          <w:szCs w:val="24"/>
        </w:rPr>
        <w:t xml:space="preserve"> 4 </w:t>
      </w:r>
      <w:proofErr w:type="spellStart"/>
      <w:r w:rsidRPr="00435EED">
        <w:rPr>
          <w:rStyle w:val="BetarpDiagrama"/>
          <w:szCs w:val="24"/>
        </w:rPr>
        <w:t>punkto</w:t>
      </w:r>
      <w:proofErr w:type="spellEnd"/>
      <w:r w:rsidRPr="00435EED">
        <w:rPr>
          <w:rStyle w:val="BetarpDiagrama"/>
          <w:szCs w:val="24"/>
        </w:rPr>
        <w:t xml:space="preserve"> 4.4.3 </w:t>
      </w:r>
      <w:proofErr w:type="spellStart"/>
      <w:r w:rsidRPr="00435EED">
        <w:rPr>
          <w:rStyle w:val="BetarpDiagrama"/>
          <w:szCs w:val="24"/>
        </w:rPr>
        <w:t>papunkčiu</w:t>
      </w:r>
      <w:proofErr w:type="spellEnd"/>
      <w:r w:rsidRPr="00435EED">
        <w:rPr>
          <w:rStyle w:val="BetarpDiagrama"/>
          <w:szCs w:val="24"/>
        </w:rPr>
        <w:t xml:space="preserve">, </w:t>
      </w:r>
      <w:proofErr w:type="spellStart"/>
      <w:r w:rsidRPr="00435EED">
        <w:rPr>
          <w:rStyle w:val="BetarpDiagrama"/>
          <w:szCs w:val="24"/>
        </w:rPr>
        <w:t>perkama</w:t>
      </w:r>
      <w:proofErr w:type="spellEnd"/>
      <w:r w:rsidRPr="00435EED">
        <w:rPr>
          <w:rStyle w:val="BetarpDiagrama"/>
          <w:szCs w:val="24"/>
        </w:rPr>
        <w:t xml:space="preserve"> tik </w:t>
      </w:r>
      <w:proofErr w:type="spellStart"/>
      <w:r w:rsidRPr="00435EED">
        <w:rPr>
          <w:rStyle w:val="BetarpDiagrama"/>
          <w:szCs w:val="24"/>
        </w:rPr>
        <w:t>nematerialaus</w:t>
      </w:r>
      <w:proofErr w:type="spellEnd"/>
      <w:r w:rsidRPr="00435EED">
        <w:rPr>
          <w:rStyle w:val="BetarpDiagrama"/>
          <w:szCs w:val="24"/>
        </w:rPr>
        <w:t xml:space="preserve"> </w:t>
      </w:r>
      <w:proofErr w:type="spellStart"/>
      <w:r w:rsidRPr="00435EED">
        <w:rPr>
          <w:rStyle w:val="BetarpDiagrama"/>
          <w:szCs w:val="24"/>
        </w:rPr>
        <w:t>pobūdžio</w:t>
      </w:r>
      <w:proofErr w:type="spellEnd"/>
      <w:r w:rsidRPr="00435EED">
        <w:rPr>
          <w:rStyle w:val="BetarpDiagrama"/>
          <w:szCs w:val="24"/>
        </w:rPr>
        <w:t xml:space="preserve"> (</w:t>
      </w:r>
      <w:proofErr w:type="spellStart"/>
      <w:r w:rsidRPr="00435EED">
        <w:rPr>
          <w:rStyle w:val="BetarpDiagrama"/>
          <w:szCs w:val="24"/>
        </w:rPr>
        <w:t>intelektinė</w:t>
      </w:r>
      <w:proofErr w:type="spellEnd"/>
      <w:r w:rsidRPr="00435EED">
        <w:rPr>
          <w:rStyle w:val="BetarpDiagrama"/>
          <w:szCs w:val="24"/>
        </w:rPr>
        <w:t xml:space="preserve">) </w:t>
      </w:r>
      <w:proofErr w:type="spellStart"/>
      <w:r w:rsidRPr="00435EED">
        <w:rPr>
          <w:rStyle w:val="BetarpDiagrama"/>
          <w:szCs w:val="24"/>
        </w:rPr>
        <w:t>ar</w:t>
      </w:r>
      <w:proofErr w:type="spellEnd"/>
      <w:r w:rsidRPr="00435EED">
        <w:rPr>
          <w:rStyle w:val="BetarpDiagrama"/>
          <w:szCs w:val="24"/>
        </w:rPr>
        <w:t xml:space="preserve"> </w:t>
      </w:r>
      <w:proofErr w:type="spellStart"/>
      <w:r w:rsidRPr="00435EED">
        <w:rPr>
          <w:rStyle w:val="BetarpDiagrama"/>
          <w:szCs w:val="24"/>
        </w:rPr>
        <w:t>kitokia</w:t>
      </w:r>
      <w:proofErr w:type="spellEnd"/>
      <w:r w:rsidRPr="00435EED">
        <w:rPr>
          <w:rStyle w:val="BetarpDiagrama"/>
          <w:szCs w:val="24"/>
        </w:rPr>
        <w:t xml:space="preserve"> </w:t>
      </w:r>
      <w:proofErr w:type="spellStart"/>
      <w:r w:rsidRPr="00435EED">
        <w:rPr>
          <w:rStyle w:val="BetarpDiagrama"/>
          <w:szCs w:val="24"/>
        </w:rPr>
        <w:t>paslauga</w:t>
      </w:r>
      <w:proofErr w:type="spellEnd"/>
      <w:r w:rsidRPr="00435EED">
        <w:rPr>
          <w:rStyle w:val="BetarpDiagrama"/>
          <w:szCs w:val="24"/>
        </w:rPr>
        <w:t xml:space="preserve">, </w:t>
      </w:r>
      <w:proofErr w:type="spellStart"/>
      <w:r w:rsidRPr="00435EED">
        <w:rPr>
          <w:rStyle w:val="BetarpDiagrama"/>
          <w:szCs w:val="24"/>
        </w:rPr>
        <w:t>nesusijusi</w:t>
      </w:r>
      <w:proofErr w:type="spellEnd"/>
      <w:r w:rsidRPr="00435EED">
        <w:rPr>
          <w:rStyle w:val="BetarpDiagrama"/>
          <w:szCs w:val="24"/>
        </w:rPr>
        <w:t xml:space="preserve"> </w:t>
      </w:r>
      <w:proofErr w:type="spellStart"/>
      <w:r w:rsidRPr="00435EED">
        <w:rPr>
          <w:rStyle w:val="BetarpDiagrama"/>
          <w:szCs w:val="24"/>
        </w:rPr>
        <w:t>su</w:t>
      </w:r>
      <w:proofErr w:type="spellEnd"/>
      <w:r w:rsidRPr="00435EED">
        <w:rPr>
          <w:rStyle w:val="BetarpDiagrama"/>
          <w:szCs w:val="24"/>
        </w:rPr>
        <w:t xml:space="preserve"> </w:t>
      </w:r>
      <w:proofErr w:type="spellStart"/>
      <w:r w:rsidRPr="00435EED">
        <w:rPr>
          <w:rStyle w:val="BetarpDiagrama"/>
          <w:szCs w:val="24"/>
        </w:rPr>
        <w:t>materialaus</w:t>
      </w:r>
      <w:proofErr w:type="spellEnd"/>
      <w:r w:rsidRPr="00435EED">
        <w:rPr>
          <w:rStyle w:val="BetarpDiagrama"/>
          <w:szCs w:val="24"/>
        </w:rPr>
        <w:t xml:space="preserve"> </w:t>
      </w:r>
      <w:proofErr w:type="spellStart"/>
      <w:r w:rsidRPr="00435EED">
        <w:rPr>
          <w:rStyle w:val="BetarpDiagrama"/>
          <w:szCs w:val="24"/>
        </w:rPr>
        <w:t>objekto</w:t>
      </w:r>
      <w:proofErr w:type="spellEnd"/>
      <w:r w:rsidRPr="00435EED">
        <w:rPr>
          <w:rStyle w:val="BetarpDiagrama"/>
          <w:szCs w:val="24"/>
        </w:rPr>
        <w:t xml:space="preserve"> </w:t>
      </w:r>
      <w:proofErr w:type="spellStart"/>
      <w:r w:rsidRPr="00435EED">
        <w:rPr>
          <w:rStyle w:val="BetarpDiagrama"/>
          <w:szCs w:val="24"/>
        </w:rPr>
        <w:t>sukūrimu</w:t>
      </w:r>
      <w:proofErr w:type="spellEnd"/>
      <w:r w:rsidRPr="00435EED">
        <w:rPr>
          <w:rStyle w:val="BetarpDiagrama"/>
          <w:szCs w:val="24"/>
        </w:rPr>
        <w:t xml:space="preserve">, </w:t>
      </w:r>
      <w:proofErr w:type="spellStart"/>
      <w:r w:rsidRPr="00435EED">
        <w:rPr>
          <w:rStyle w:val="BetarpDiagrama"/>
          <w:szCs w:val="24"/>
        </w:rPr>
        <w:t>kurios</w:t>
      </w:r>
      <w:proofErr w:type="spellEnd"/>
      <w:r w:rsidRPr="00435EED">
        <w:rPr>
          <w:rStyle w:val="BetarpDiagrama"/>
          <w:szCs w:val="24"/>
        </w:rPr>
        <w:t xml:space="preserve"> </w:t>
      </w:r>
      <w:proofErr w:type="spellStart"/>
      <w:r w:rsidRPr="00435EED">
        <w:rPr>
          <w:rStyle w:val="BetarpDiagrama"/>
          <w:szCs w:val="24"/>
        </w:rPr>
        <w:t>teikimo</w:t>
      </w:r>
      <w:proofErr w:type="spellEnd"/>
      <w:r w:rsidRPr="00435EED">
        <w:rPr>
          <w:rStyle w:val="BetarpDiagrama"/>
          <w:szCs w:val="24"/>
        </w:rPr>
        <w:t xml:space="preserve"> </w:t>
      </w:r>
      <w:proofErr w:type="spellStart"/>
      <w:r w:rsidRPr="00435EED">
        <w:rPr>
          <w:rStyle w:val="BetarpDiagrama"/>
          <w:szCs w:val="24"/>
        </w:rPr>
        <w:t>metu</w:t>
      </w:r>
      <w:proofErr w:type="spellEnd"/>
      <w:r w:rsidRPr="00435EED">
        <w:rPr>
          <w:rStyle w:val="BetarpDiagrama"/>
          <w:szCs w:val="24"/>
        </w:rPr>
        <w:t xml:space="preserve"> </w:t>
      </w:r>
      <w:proofErr w:type="spellStart"/>
      <w:r w:rsidRPr="00435EED">
        <w:rPr>
          <w:rStyle w:val="BetarpDiagrama"/>
          <w:szCs w:val="24"/>
        </w:rPr>
        <w:t>nėra</w:t>
      </w:r>
      <w:proofErr w:type="spellEnd"/>
      <w:r w:rsidRPr="00435EED">
        <w:rPr>
          <w:rStyle w:val="BetarpDiagrama"/>
          <w:szCs w:val="24"/>
        </w:rPr>
        <w:t xml:space="preserve"> </w:t>
      </w:r>
      <w:proofErr w:type="spellStart"/>
      <w:r w:rsidRPr="00435EED">
        <w:rPr>
          <w:rStyle w:val="BetarpDiagrama"/>
          <w:szCs w:val="24"/>
        </w:rPr>
        <w:t>numatomas</w:t>
      </w:r>
      <w:proofErr w:type="spellEnd"/>
      <w:r w:rsidRPr="00435EED">
        <w:rPr>
          <w:rStyle w:val="BetarpDiagrama"/>
          <w:szCs w:val="24"/>
        </w:rPr>
        <w:t xml:space="preserve"> </w:t>
      </w:r>
      <w:proofErr w:type="spellStart"/>
      <w:r w:rsidRPr="00435EED">
        <w:rPr>
          <w:rStyle w:val="BetarpDiagrama"/>
          <w:szCs w:val="24"/>
        </w:rPr>
        <w:t>reikšmingas</w:t>
      </w:r>
      <w:proofErr w:type="spellEnd"/>
      <w:r w:rsidRPr="00435EED">
        <w:rPr>
          <w:rStyle w:val="BetarpDiagrama"/>
          <w:szCs w:val="24"/>
        </w:rPr>
        <w:t xml:space="preserve"> </w:t>
      </w:r>
      <w:proofErr w:type="spellStart"/>
      <w:r w:rsidRPr="00435EED">
        <w:rPr>
          <w:rStyle w:val="BetarpDiagrama"/>
          <w:szCs w:val="24"/>
        </w:rPr>
        <w:t>neigiamas</w:t>
      </w:r>
      <w:proofErr w:type="spellEnd"/>
      <w:r w:rsidRPr="00435EED">
        <w:rPr>
          <w:rStyle w:val="BetarpDiagrama"/>
          <w:szCs w:val="24"/>
        </w:rPr>
        <w:t xml:space="preserve"> </w:t>
      </w:r>
      <w:proofErr w:type="spellStart"/>
      <w:r w:rsidRPr="00435EED">
        <w:rPr>
          <w:rStyle w:val="BetarpDiagrama"/>
          <w:szCs w:val="24"/>
        </w:rPr>
        <w:t>poveikis</w:t>
      </w:r>
      <w:proofErr w:type="spellEnd"/>
      <w:r w:rsidRPr="00435EED">
        <w:rPr>
          <w:rStyle w:val="BetarpDiagrama"/>
          <w:szCs w:val="24"/>
        </w:rPr>
        <w:t xml:space="preserve"> </w:t>
      </w:r>
      <w:proofErr w:type="spellStart"/>
      <w:r w:rsidRPr="00435EED">
        <w:rPr>
          <w:rStyle w:val="BetarpDiagrama"/>
          <w:szCs w:val="24"/>
        </w:rPr>
        <w:t>aplinkai</w:t>
      </w:r>
      <w:proofErr w:type="spellEnd"/>
      <w:r w:rsidRPr="00435EED">
        <w:rPr>
          <w:rStyle w:val="BetarpDiagrama"/>
          <w:szCs w:val="24"/>
        </w:rPr>
        <w:t xml:space="preserve">, </w:t>
      </w:r>
      <w:proofErr w:type="spellStart"/>
      <w:r w:rsidRPr="00435EED">
        <w:rPr>
          <w:rStyle w:val="BetarpDiagrama"/>
          <w:szCs w:val="24"/>
        </w:rPr>
        <w:t>nesukuriamas</w:t>
      </w:r>
      <w:proofErr w:type="spellEnd"/>
      <w:r w:rsidRPr="00435EED">
        <w:rPr>
          <w:rStyle w:val="BetarpDiagrama"/>
          <w:szCs w:val="24"/>
        </w:rPr>
        <w:t xml:space="preserve"> </w:t>
      </w:r>
      <w:proofErr w:type="spellStart"/>
      <w:r w:rsidRPr="00435EED">
        <w:rPr>
          <w:rStyle w:val="BetarpDiagrama"/>
          <w:szCs w:val="24"/>
        </w:rPr>
        <w:t>taršos</w:t>
      </w:r>
      <w:proofErr w:type="spellEnd"/>
      <w:r w:rsidRPr="00435EED">
        <w:rPr>
          <w:rStyle w:val="BetarpDiagrama"/>
          <w:szCs w:val="24"/>
        </w:rPr>
        <w:t xml:space="preserve"> </w:t>
      </w:r>
      <w:proofErr w:type="spellStart"/>
      <w:r w:rsidRPr="00435EED">
        <w:rPr>
          <w:rStyle w:val="BetarpDiagrama"/>
          <w:szCs w:val="24"/>
        </w:rPr>
        <w:t>šaltinis</w:t>
      </w:r>
      <w:proofErr w:type="spellEnd"/>
      <w:r w:rsidRPr="00435EED">
        <w:rPr>
          <w:rStyle w:val="BetarpDiagrama"/>
          <w:szCs w:val="24"/>
        </w:rPr>
        <w:t xml:space="preserve"> ir </w:t>
      </w:r>
      <w:proofErr w:type="spellStart"/>
      <w:r w:rsidRPr="00435EED">
        <w:rPr>
          <w:rStyle w:val="BetarpDiagrama"/>
          <w:szCs w:val="24"/>
        </w:rPr>
        <w:t>negeneruojamos</w:t>
      </w:r>
      <w:proofErr w:type="spellEnd"/>
      <w:r w:rsidRPr="00435EED">
        <w:rPr>
          <w:rStyle w:val="BetarpDiagrama"/>
          <w:szCs w:val="24"/>
        </w:rPr>
        <w:t xml:space="preserve"> </w:t>
      </w:r>
      <w:proofErr w:type="spellStart"/>
      <w:r w:rsidRPr="00435EED">
        <w:rPr>
          <w:rStyle w:val="BetarpDiagrama"/>
          <w:szCs w:val="24"/>
        </w:rPr>
        <w:t>atliekos</w:t>
      </w:r>
      <w:proofErr w:type="spellEnd"/>
      <w:r w:rsidRPr="00435EED">
        <w:rPr>
          <w:rStyle w:val="BetarpDiagrama"/>
          <w:szCs w:val="24"/>
        </w:rPr>
        <w:t xml:space="preserve">, t. y. </w:t>
      </w:r>
      <w:proofErr w:type="spellStart"/>
      <w:r w:rsidRPr="00435EED">
        <w:rPr>
          <w:rStyle w:val="BetarpDiagrama"/>
          <w:szCs w:val="24"/>
        </w:rPr>
        <w:t>šiuo</w:t>
      </w:r>
      <w:proofErr w:type="spellEnd"/>
      <w:r w:rsidRPr="00435EED">
        <w:rPr>
          <w:rStyle w:val="BetarpDiagrama"/>
          <w:szCs w:val="24"/>
        </w:rPr>
        <w:t xml:space="preserve"> </w:t>
      </w:r>
      <w:proofErr w:type="spellStart"/>
      <w:r w:rsidRPr="00435EED">
        <w:rPr>
          <w:rStyle w:val="BetarpDiagrama"/>
          <w:szCs w:val="24"/>
        </w:rPr>
        <w:t>pirkimu</w:t>
      </w:r>
      <w:proofErr w:type="spellEnd"/>
      <w:r w:rsidRPr="00435EED">
        <w:rPr>
          <w:rStyle w:val="BetarpDiagrama"/>
          <w:szCs w:val="24"/>
        </w:rPr>
        <w:t xml:space="preserve"> </w:t>
      </w:r>
      <w:proofErr w:type="spellStart"/>
      <w:r w:rsidRPr="00435EED">
        <w:rPr>
          <w:rStyle w:val="BetarpDiagrama"/>
          <w:szCs w:val="24"/>
        </w:rPr>
        <w:t>įsigyjamos</w:t>
      </w:r>
      <w:proofErr w:type="spellEnd"/>
      <w:r w:rsidRPr="00435EED">
        <w:rPr>
          <w:rStyle w:val="BetarpDiagrama"/>
          <w:szCs w:val="24"/>
        </w:rPr>
        <w:t xml:space="preserve"> </w:t>
      </w:r>
      <w:proofErr w:type="spellStart"/>
      <w:r w:rsidRPr="00435EED">
        <w:rPr>
          <w:rStyle w:val="BetarpDiagrama"/>
          <w:szCs w:val="24"/>
        </w:rPr>
        <w:t>draudimo</w:t>
      </w:r>
      <w:proofErr w:type="spellEnd"/>
      <w:r w:rsidRPr="00435EED">
        <w:rPr>
          <w:rStyle w:val="BetarpDiagrama"/>
          <w:szCs w:val="24"/>
        </w:rPr>
        <w:t xml:space="preserve"> </w:t>
      </w:r>
      <w:proofErr w:type="spellStart"/>
      <w:r w:rsidRPr="00435EED">
        <w:rPr>
          <w:rStyle w:val="BetarpDiagrama"/>
          <w:szCs w:val="24"/>
        </w:rPr>
        <w:t>paslaugos</w:t>
      </w:r>
      <w:proofErr w:type="spellEnd"/>
      <w:r w:rsidRPr="00435EED">
        <w:rPr>
          <w:rStyle w:val="BetarpDiagrama"/>
          <w:szCs w:val="24"/>
        </w:rPr>
        <w:t>.</w:t>
      </w:r>
    </w:p>
    <w:p w14:paraId="2E83690B" w14:textId="77777777" w:rsidR="00435EED" w:rsidRPr="00230F32" w:rsidRDefault="00435EED" w:rsidP="00230F32">
      <w:pPr>
        <w:pStyle w:val="Body2"/>
        <w:rPr>
          <w:lang w:val="lt-LT"/>
        </w:rPr>
      </w:pP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F6A8BA3" w14:textId="0FABD1D6" w:rsidR="00FA4347" w:rsidRPr="00DB4F1D" w:rsidRDefault="00DB4F1D" w:rsidP="00DB4F1D">
      <w:pPr>
        <w:pStyle w:val="Body2"/>
        <w:ind w:firstLine="1296"/>
        <w:rPr>
          <w:sz w:val="24"/>
          <w:szCs w:val="24"/>
          <w:lang w:val="lt-LT"/>
        </w:rPr>
      </w:pPr>
      <w:r w:rsidRPr="00DB4F1D">
        <w:rPr>
          <w:sz w:val="24"/>
          <w:szCs w:val="24"/>
          <w:lang w:val="lt-LT"/>
        </w:rPr>
        <w:t>2.1. Šis pirkimas nėra skirstomas į pirkimo dalis.</w:t>
      </w:r>
      <w:r w:rsidR="00FA4347" w:rsidRPr="00156216">
        <w:tab/>
      </w:r>
    </w:p>
    <w:p w14:paraId="523E2EDC" w14:textId="2D5C7678" w:rsidR="00C07D33" w:rsidRPr="00587396" w:rsidRDefault="00FA4347" w:rsidP="00397872">
      <w:pPr>
        <w:pStyle w:val="Betarp"/>
        <w:jc w:val="both"/>
        <w:rPr>
          <w:sz w:val="22"/>
        </w:rPr>
      </w:pPr>
      <w:r w:rsidRPr="00156216">
        <w:tab/>
        <w:t>2.</w:t>
      </w:r>
      <w:r w:rsidR="00DB4F1D">
        <w:t>2</w:t>
      </w:r>
      <w:r w:rsidRPr="00156216">
        <w:t xml:space="preserve">. </w:t>
      </w:r>
      <w:r w:rsidR="000B278D" w:rsidRPr="00E65205">
        <w:t xml:space="preserve">Pirkimo objektas </w:t>
      </w:r>
      <w:r w:rsidR="000B278D" w:rsidRPr="00587396">
        <w:t xml:space="preserve">– </w:t>
      </w:r>
      <w:r w:rsidR="00C07D33" w:rsidRPr="00587396">
        <w:t>P</w:t>
      </w:r>
      <w:r w:rsidR="000B278D" w:rsidRPr="00587396">
        <w:t>erka</w:t>
      </w:r>
      <w:r w:rsidR="00C07D33" w:rsidRPr="00587396">
        <w:t>m</w:t>
      </w:r>
      <w:r w:rsidR="00F13AE5" w:rsidRPr="00587396">
        <w:t xml:space="preserve">os </w:t>
      </w:r>
      <w:r w:rsidR="00587396">
        <w:t>s</w:t>
      </w:r>
      <w:r w:rsidR="007F1A54" w:rsidRPr="00587396">
        <w:t>tatinio statybos techninio pri</w:t>
      </w:r>
      <w:r w:rsidR="007F1A54" w:rsidRPr="00587396">
        <w:rPr>
          <w:rFonts w:hint="eastAsia"/>
        </w:rPr>
        <w:t>ž</w:t>
      </w:r>
      <w:r w:rsidR="007F1A54" w:rsidRPr="00587396">
        <w:t>i</w:t>
      </w:r>
      <w:r w:rsidR="007F1A54" w:rsidRPr="00587396">
        <w:rPr>
          <w:rFonts w:hint="eastAsia"/>
        </w:rPr>
        <w:t>ū</w:t>
      </w:r>
      <w:r w:rsidR="007F1A54" w:rsidRPr="00587396">
        <w:t>r</w:t>
      </w:r>
      <w:r w:rsidR="007F1A54" w:rsidRPr="00587396">
        <w:rPr>
          <w:rFonts w:hint="eastAsia"/>
        </w:rPr>
        <w:t>ė</w:t>
      </w:r>
      <w:r w:rsidR="007F1A54" w:rsidRPr="00587396">
        <w:t>tojo civilin</w:t>
      </w:r>
      <w:r w:rsidR="007F1A54" w:rsidRPr="00587396">
        <w:rPr>
          <w:rFonts w:hint="eastAsia"/>
        </w:rPr>
        <w:t>ė</w:t>
      </w:r>
      <w:r w:rsidR="007F1A54" w:rsidRPr="00587396">
        <w:t>s atsakomyb</w:t>
      </w:r>
      <w:r w:rsidR="007F1A54" w:rsidRPr="00587396">
        <w:rPr>
          <w:rFonts w:hint="eastAsia"/>
        </w:rPr>
        <w:t>ė</w:t>
      </w:r>
      <w:r w:rsidR="007F1A54" w:rsidRPr="00587396">
        <w:t>s privalomojo draudimo</w:t>
      </w:r>
      <w:r w:rsidR="007F1A54" w:rsidRPr="00587396">
        <w:rPr>
          <w:b/>
          <w:bCs/>
        </w:rPr>
        <w:t xml:space="preserve"> </w:t>
      </w:r>
      <w:r w:rsidR="00397872" w:rsidRPr="00587396">
        <w:rPr>
          <w:kern w:val="2"/>
          <w:szCs w:val="24"/>
        </w:rPr>
        <w:t xml:space="preserve"> </w:t>
      </w:r>
      <w:r w:rsidR="00977BE2" w:rsidRPr="00587396">
        <w:rPr>
          <w:kern w:val="2"/>
          <w:sz w:val="22"/>
        </w:rPr>
        <w:t xml:space="preserve">paslaugos </w:t>
      </w:r>
      <w:r w:rsidR="0045668A" w:rsidRPr="00587396">
        <w:rPr>
          <w:sz w:val="22"/>
        </w:rPr>
        <w:t xml:space="preserve"> </w:t>
      </w:r>
      <w:r w:rsidR="001A7835" w:rsidRPr="00587396">
        <w:rPr>
          <w:rFonts w:eastAsia="Times New Roman" w:cs="Times New Roman"/>
          <w:kern w:val="1"/>
          <w:szCs w:val="20"/>
        </w:rPr>
        <w:t>(toliau –</w:t>
      </w:r>
      <w:r w:rsidR="00DD54E0" w:rsidRPr="00587396">
        <w:rPr>
          <w:rFonts w:eastAsia="Times New Roman" w:cs="Times New Roman"/>
          <w:kern w:val="1"/>
          <w:szCs w:val="20"/>
        </w:rPr>
        <w:t xml:space="preserve"> P</w:t>
      </w:r>
      <w:r w:rsidR="00066E65" w:rsidRPr="00587396">
        <w:rPr>
          <w:rFonts w:eastAsia="Times New Roman" w:cs="Times New Roman"/>
          <w:kern w:val="1"/>
          <w:szCs w:val="20"/>
        </w:rPr>
        <w:t>aslaugos</w:t>
      </w:r>
      <w:r w:rsidR="001A7835" w:rsidRPr="00587396">
        <w:rPr>
          <w:rFonts w:eastAsia="Times New Roman" w:cs="Times New Roman"/>
          <w:kern w:val="1"/>
          <w:szCs w:val="20"/>
        </w:rPr>
        <w:t>)</w:t>
      </w:r>
      <w:r w:rsidR="002168D2" w:rsidRPr="00587396">
        <w:t xml:space="preserve">. </w:t>
      </w:r>
    </w:p>
    <w:p w14:paraId="0877FEB4" w14:textId="793092F6" w:rsidR="002C0927" w:rsidRDefault="002C0927" w:rsidP="00C06C46">
      <w:pPr>
        <w:pStyle w:val="Betarp"/>
        <w:ind w:firstLine="1296"/>
        <w:jc w:val="both"/>
      </w:pPr>
      <w:r w:rsidRPr="00AF45DF">
        <w:rPr>
          <w:rFonts w:cs="Times New Roman"/>
        </w:rPr>
        <w:t xml:space="preserve">2.3. </w:t>
      </w:r>
      <w:r w:rsidRPr="00AF45DF">
        <w:t xml:space="preserve">Išsamesnė perkamų </w:t>
      </w:r>
      <w:r w:rsidR="006F67A2">
        <w:t>p</w:t>
      </w:r>
      <w:r w:rsidR="00066E65">
        <w:t>aslaugų</w:t>
      </w:r>
      <w:r w:rsidR="006F67A2">
        <w:t xml:space="preserve"> </w:t>
      </w:r>
      <w:r w:rsidRPr="00AF45DF">
        <w:t xml:space="preserve"> informacija ir reikalavimai pateikiami </w:t>
      </w:r>
      <w:r w:rsidR="00DB4F1D" w:rsidRPr="00AF45DF">
        <w:rPr>
          <w:lang w:eastAsia="hi-IN" w:bidi="hi-IN"/>
        </w:rPr>
        <w:t>technin</w:t>
      </w:r>
      <w:r w:rsidR="006F67A2">
        <w:rPr>
          <w:lang w:eastAsia="hi-IN" w:bidi="hi-IN"/>
        </w:rPr>
        <w:t>ėje spe</w:t>
      </w:r>
      <w:r w:rsidR="00DD54E0">
        <w:rPr>
          <w:lang w:eastAsia="hi-IN" w:bidi="hi-IN"/>
        </w:rPr>
        <w:t xml:space="preserve">cifikacijoje. </w:t>
      </w:r>
      <w:r w:rsidRPr="00AF45DF">
        <w:t xml:space="preserve"> </w:t>
      </w:r>
    </w:p>
    <w:p w14:paraId="0EF26D01" w14:textId="773C5DAD" w:rsidR="00B67843" w:rsidRPr="00B67843" w:rsidRDefault="00B67843" w:rsidP="00B67843">
      <w:pPr>
        <w:pStyle w:val="Betarp"/>
        <w:ind w:firstLine="1296"/>
        <w:jc w:val="both"/>
        <w:rPr>
          <w:i/>
          <w:color w:val="000000"/>
          <w:sz w:val="22"/>
        </w:rPr>
      </w:pPr>
      <w:r w:rsidRPr="00B67843">
        <w:rPr>
          <w:i/>
          <w:color w:val="000000"/>
          <w:sz w:val="22"/>
        </w:rPr>
        <w:t>Jeigu pirkimo dokumentuose nurodytas konkretus modelis ar šaltinis, konkretus procesas ar prekės ženklas, patentas, tipai, konkreti kilmė ar gamyba, tai reiškia, kad perkančioji organizacija priima ir lygiaverčius gaminius ar sprendinius. Pareiga įrodyti lygiavertiškumą priklauso tiekėjui.</w:t>
      </w:r>
    </w:p>
    <w:p w14:paraId="37C8CF2A" w14:textId="25146D93" w:rsidR="00CD19C0" w:rsidRPr="00B37249" w:rsidRDefault="002C0927" w:rsidP="00F6622D">
      <w:pPr>
        <w:pStyle w:val="Betarp"/>
        <w:jc w:val="both"/>
      </w:pPr>
      <w:r w:rsidRPr="00DF1AC5">
        <w:tab/>
      </w:r>
      <w:r w:rsidRPr="00B37249">
        <w:t>2.</w:t>
      </w:r>
      <w:r w:rsidR="00F6622D">
        <w:t>4</w:t>
      </w:r>
      <w:r w:rsidRPr="00B37249">
        <w:t>.</w:t>
      </w:r>
      <w:r w:rsidR="007F2781" w:rsidRPr="00B37249">
        <w:t xml:space="preserve"> </w:t>
      </w:r>
      <w:r w:rsidR="00B373AC" w:rsidRPr="00B37249">
        <w:t>Tiekėjas Paslaugas įsipareigoja teikti 1</w:t>
      </w:r>
      <w:r w:rsidR="008C7030" w:rsidRPr="00B37249">
        <w:t>3</w:t>
      </w:r>
      <w:r w:rsidR="00B373AC" w:rsidRPr="00B37249">
        <w:t xml:space="preserve"> mėnesių.  Draudimo apsauga įsigalioja nuo draudimo liudijime nurodytos dienos.</w:t>
      </w:r>
    </w:p>
    <w:p w14:paraId="08370A0D" w14:textId="2776DC09" w:rsidR="004816B0" w:rsidRDefault="00E808C0" w:rsidP="00F6622D">
      <w:pPr>
        <w:pStyle w:val="Betarp"/>
        <w:jc w:val="both"/>
      </w:pPr>
      <w:r w:rsidRPr="00B37249">
        <w:tab/>
        <w:t>2.</w:t>
      </w:r>
      <w:r w:rsidR="00F6622D">
        <w:t>5</w:t>
      </w:r>
      <w:r w:rsidRPr="00B37249">
        <w:t xml:space="preserve">. Su </w:t>
      </w:r>
      <w:r w:rsidR="000A0976" w:rsidRPr="00B37249">
        <w:t xml:space="preserve">pirkimo laimėtoju bus sudaroma sutartis žodžiu. </w:t>
      </w:r>
      <w:r w:rsidR="004816B0" w:rsidRPr="00B37249">
        <w:t xml:space="preserve">Sutarčiai taikoma fiksuotos kainos kainodara. </w:t>
      </w:r>
    </w:p>
    <w:p w14:paraId="2FAD31BB" w14:textId="0BD30142" w:rsidR="00475C06" w:rsidRPr="00B37249" w:rsidRDefault="00A675E8" w:rsidP="00F6622D">
      <w:pPr>
        <w:pStyle w:val="Betarp"/>
        <w:jc w:val="both"/>
      </w:pPr>
      <w:r>
        <w:tab/>
        <w:t xml:space="preserve">2.6. </w:t>
      </w:r>
      <w:r w:rsidR="00475C06" w:rsidRPr="00B37249">
        <w:t xml:space="preserve">Su Tiekėju atsiskaitoma ne vėliau kaip per 30 k. d. nuo </w:t>
      </w:r>
      <w:r w:rsidR="00296C71" w:rsidRPr="00B37249">
        <w:t>s</w:t>
      </w:r>
      <w:r w:rsidR="00475C06" w:rsidRPr="00B37249">
        <w:t>ąskaitos gavimo dienos.</w:t>
      </w:r>
      <w:r>
        <w:t xml:space="preserve"> </w:t>
      </w:r>
      <w:r>
        <w:rPr>
          <w:rFonts w:eastAsia="Arial"/>
          <w:sz w:val="22"/>
        </w:rPr>
        <w:t>S</w:t>
      </w:r>
      <w:r w:rsidRPr="00CA1317">
        <w:rPr>
          <w:rFonts w:eastAsia="Arial"/>
          <w:sz w:val="22"/>
        </w:rPr>
        <w:t>ąskaitą Tiekėjas gali teikti tik naudodamasis Sąskaitų administravimo bendrosios informacinės sistemos</w:t>
      </w:r>
      <w:r w:rsidR="00353B14">
        <w:rPr>
          <w:rFonts w:eastAsia="Arial"/>
          <w:sz w:val="22"/>
        </w:rPr>
        <w:t xml:space="preserve"> </w:t>
      </w:r>
      <w:r w:rsidRPr="00CA1317">
        <w:rPr>
          <w:rFonts w:eastAsia="Arial"/>
          <w:sz w:val="22"/>
        </w:rPr>
        <w:t>(toliau – SABIS</w:t>
      </w:r>
      <w:r w:rsidR="00353B14">
        <w:rPr>
          <w:rFonts w:eastAsia="Arial"/>
          <w:sz w:val="22"/>
        </w:rPr>
        <w:t xml:space="preserve">) </w:t>
      </w:r>
      <w:r w:rsidRPr="00CA1317">
        <w:rPr>
          <w:rFonts w:eastAsia="Arial"/>
          <w:sz w:val="22"/>
        </w:rPr>
        <w:t xml:space="preserve"> priemonėmis.</w:t>
      </w:r>
    </w:p>
    <w:p w14:paraId="5AC11F5D" w14:textId="179D5E60" w:rsidR="00B37249" w:rsidRPr="00B37249" w:rsidRDefault="00B37249" w:rsidP="00F6622D">
      <w:pPr>
        <w:pStyle w:val="Betarp"/>
        <w:jc w:val="both"/>
      </w:pPr>
      <w:r w:rsidRPr="00B37249">
        <w:tab/>
        <w:t>2.</w:t>
      </w:r>
      <w:r w:rsidR="00F6622D">
        <w:t>7</w:t>
      </w:r>
      <w:r w:rsidRPr="00B37249">
        <w:t>. Maksimalus pirkimo biudžetas – 500,00 Eur be PVM. Pasiūlymai, viršijantys maksimalų pirkimo biudžetą,  bus atmesti.</w:t>
      </w:r>
    </w:p>
    <w:p w14:paraId="628D950B" w14:textId="01EB4519" w:rsidR="00476E03" w:rsidRPr="00F0636E" w:rsidRDefault="00476E03" w:rsidP="00F0636E">
      <w:pPr>
        <w:pStyle w:val="Betarp"/>
        <w:jc w:val="both"/>
        <w:rPr>
          <w:rFonts w:cs="Times New Roman"/>
          <w:szCs w:val="24"/>
        </w:rPr>
      </w:pP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1B0294C0" w14:textId="77777777" w:rsidR="00D4247D" w:rsidRDefault="00FA4347" w:rsidP="00156821">
      <w:pPr>
        <w:spacing w:after="0" w:line="240" w:lineRule="auto"/>
        <w:ind w:right="-149" w:firstLine="851"/>
        <w:jc w:val="both"/>
        <w:rPr>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w:t>
      </w:r>
      <w:r w:rsidRPr="00986018">
        <w:rPr>
          <w:szCs w:val="24"/>
        </w:rPr>
        <w:t>Perkančioji organizacija atitiktį  Reikalavimams patvirtinančių dokumentų reikalaus tik iš to dalyvio, kurio pasiūlymas pagal vertinimo rezultatus galės būti pripažintas laimėjusiu (iki pasiūlymų eilės nustatymo).</w:t>
      </w:r>
      <w:r>
        <w:rPr>
          <w:szCs w:val="24"/>
        </w:rPr>
        <w:t xml:space="preserve">  </w:t>
      </w:r>
    </w:p>
    <w:p w14:paraId="2D6ACCE6" w14:textId="0B64BC49" w:rsidR="00181D55" w:rsidRPr="00D4247D" w:rsidRDefault="00D4247D" w:rsidP="00D4247D">
      <w:pPr>
        <w:spacing w:after="0" w:line="240" w:lineRule="auto"/>
        <w:ind w:right="-149" w:firstLine="851"/>
        <w:jc w:val="both"/>
        <w:rPr>
          <w:szCs w:val="24"/>
        </w:rPr>
      </w:pPr>
      <w:r>
        <w:rPr>
          <w:szCs w:val="24"/>
        </w:rPr>
        <w:tab/>
        <w:t xml:space="preserve">3.2. </w:t>
      </w:r>
      <w:r w:rsidR="00FA4347" w:rsidRPr="008C6893">
        <w:rPr>
          <w:b/>
          <w:szCs w:val="24"/>
        </w:rPr>
        <w:t xml:space="preserve">Kiekvienas </w:t>
      </w:r>
      <w:r w:rsidR="008C6893">
        <w:rPr>
          <w:b/>
          <w:szCs w:val="24"/>
        </w:rPr>
        <w:t xml:space="preserve">ūkio </w:t>
      </w:r>
      <w:r w:rsidR="00FA4347" w:rsidRPr="008C6893">
        <w:rPr>
          <w:b/>
          <w:szCs w:val="24"/>
        </w:rPr>
        <w:t>subjektas, kurio pajėgumais tiekėjas remiasi</w:t>
      </w:r>
      <w:r w:rsidR="008C6893">
        <w:rPr>
          <w:b/>
          <w:szCs w:val="24"/>
        </w:rPr>
        <w:t xml:space="preserve"> (išskyrus </w:t>
      </w:r>
      <w:proofErr w:type="spellStart"/>
      <w:r w:rsidR="008C6893">
        <w:rPr>
          <w:b/>
          <w:szCs w:val="24"/>
        </w:rPr>
        <w:t>kvazisubtiekėjus</w:t>
      </w:r>
      <w:proofErr w:type="spellEnd"/>
      <w:r w:rsidR="008C6893">
        <w:rPr>
          <w:b/>
          <w:szCs w:val="24"/>
        </w:rPr>
        <w:t>)</w:t>
      </w:r>
      <w:r w:rsidR="00FA4347" w:rsidRPr="008C6893">
        <w:rPr>
          <w:b/>
          <w:szCs w:val="24"/>
        </w:rPr>
        <w:t xml:space="preserve">, užpildo ir pasirašo atskirą EBVPD.  </w:t>
      </w:r>
    </w:p>
    <w:p w14:paraId="630445FD" w14:textId="0A7174B7"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3.</w:t>
      </w:r>
      <w:r w:rsidR="00D4247D">
        <w:rPr>
          <w:rFonts w:cs="Times New Roman"/>
          <w:sz w:val="24"/>
          <w:szCs w:val="24"/>
          <w:lang w:val="lt-LT"/>
        </w:rPr>
        <w:t>3</w:t>
      </w:r>
      <w:r>
        <w:rPr>
          <w:rFonts w:cs="Times New Roman"/>
          <w:sz w:val="24"/>
          <w:szCs w:val="24"/>
          <w:lang w:val="lt-LT"/>
        </w:rPr>
        <w:t xml:space="preserve">.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72051DEB"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3.</w:t>
      </w:r>
      <w:r w:rsidR="00D4247D">
        <w:rPr>
          <w:rFonts w:cs="Times New Roman"/>
          <w:szCs w:val="24"/>
        </w:rPr>
        <w:t>4</w:t>
      </w:r>
      <w:r>
        <w:rPr>
          <w:rFonts w:cs="Times New Roman"/>
          <w:szCs w:val="24"/>
        </w:rPr>
        <w:t xml:space="preserve">.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6D14F50D" w14:textId="728C4563" w:rsidR="00D74280"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r w:rsidR="00E12285" w:rsidRPr="00E12285">
        <w:rPr>
          <w:rFonts w:cs="Times New Roman"/>
          <w:szCs w:val="24"/>
        </w:rPr>
        <w:t xml:space="preserve">Pažymų, patvirtinančių VPĮ 46 straipsnyje nurodytų tiekėjo pašalinimo pagrindų nebuvimą, nurodytų </w:t>
      </w:r>
      <w:r w:rsidR="00E12285" w:rsidRPr="00156821">
        <w:rPr>
          <w:rFonts w:cs="Times New Roman"/>
          <w:szCs w:val="24"/>
        </w:rPr>
        <w:t>konkurso sąlygų 4 priede,</w:t>
      </w:r>
      <w:r w:rsidR="00E12285" w:rsidRPr="00E12285">
        <w:rPr>
          <w:rFonts w:cs="Times New Roman"/>
          <w:szCs w:val="24"/>
        </w:rPr>
        <w:t xml:space="preserve"> pateikti nereikalaujama. Jų perkančioji organizacija reikalaus tik turėdama pagrįstų abejonių dėl tiekėjo patikimumo.</w:t>
      </w:r>
    </w:p>
    <w:p w14:paraId="67245FFA" w14:textId="49350879" w:rsidR="004447E1" w:rsidRPr="004447E1" w:rsidRDefault="00D47294" w:rsidP="00E24E3A">
      <w:pPr>
        <w:autoSpaceDE w:val="0"/>
        <w:autoSpaceDN w:val="0"/>
        <w:adjustRightInd w:val="0"/>
        <w:spacing w:after="0" w:line="240" w:lineRule="auto"/>
        <w:jc w:val="both"/>
        <w:rPr>
          <w:rFonts w:cs="Times New Roman"/>
          <w:szCs w:val="24"/>
        </w:rPr>
      </w:pPr>
      <w:r>
        <w:rPr>
          <w:rFonts w:cs="Times New Roman"/>
          <w:szCs w:val="24"/>
        </w:rPr>
        <w:tab/>
        <w:t xml:space="preserve">3.5. </w:t>
      </w:r>
      <w:r w:rsidRPr="00207EAC">
        <w:rPr>
          <w:rFonts w:cs="Times New Roman"/>
          <w:szCs w:val="24"/>
        </w:rPr>
        <w:t xml:space="preserve">Tiekėjų kvalifikacija nebus tikrinama. Tiekėjas  </w:t>
      </w:r>
      <w:r w:rsidRPr="00207EAC">
        <w:rPr>
          <w:szCs w:val="24"/>
        </w:rPr>
        <w:t>įsipareigoja Perkančiajai organizacijai, kad pirkimo sutartį vykdys tik tokią teisę turintys asmenys.</w:t>
      </w:r>
      <w:r w:rsidRPr="00207EAC">
        <w:rPr>
          <w:rFonts w:cs="Times New Roman"/>
          <w:szCs w:val="24"/>
        </w:rPr>
        <w:t xml:space="preserve"> </w:t>
      </w:r>
    </w:p>
    <w:p w14:paraId="2402D438" w14:textId="68AB6D2F" w:rsidR="00FA4347" w:rsidRPr="004223C2" w:rsidRDefault="004223C2" w:rsidP="00737137">
      <w:pPr>
        <w:pStyle w:val="Betarp"/>
        <w:jc w:val="both"/>
        <w:rPr>
          <w:rFonts w:cs="Times New Roman"/>
          <w:b/>
          <w:bCs/>
          <w:szCs w:val="24"/>
        </w:rPr>
      </w:pPr>
      <w:r>
        <w:rPr>
          <w:szCs w:val="24"/>
        </w:rPr>
        <w:tab/>
      </w:r>
      <w:r w:rsidR="00FA4347" w:rsidRPr="00170ACB">
        <w:t>3.</w:t>
      </w:r>
      <w:r w:rsidR="00A10CAB" w:rsidRPr="00170ACB">
        <w:t>6</w:t>
      </w:r>
      <w:r w:rsidR="00FA4347" w:rsidRPr="00170ACB">
        <w:t xml:space="preserve">. Užsienio valstybių tiekėjų jų valstybėse išduoti kvalifikacijos reikalavimus įrodantys dokumentai legalizuojami vadovaujantis Lietuvos Respublikos Vyriausybės 2006 m. spalio </w:t>
      </w:r>
      <w:r w:rsidR="00FA4347" w:rsidRPr="00170ACB">
        <w:lastRenderedPageBreak/>
        <w:t>30 d. nutarimu Nr. 1079 „Dėl Dokumentų legalizavimo ir tvirtinimo pažyma (</w:t>
      </w:r>
      <w:proofErr w:type="spellStart"/>
      <w:r w:rsidR="00FA4347" w:rsidRPr="00170ACB">
        <w:t>Apostille</w:t>
      </w:r>
      <w:proofErr w:type="spellEnd"/>
      <w:r w:rsidR="00FA4347" w:rsidRPr="00170ACB">
        <w:t xml:space="preserv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737137">
      <w:pPr>
        <w:pStyle w:val="Betarp"/>
        <w:jc w:val="both"/>
      </w:pPr>
      <w:r w:rsidRPr="00170ACB">
        <w:tab/>
        <w:t>3.</w:t>
      </w:r>
      <w:r w:rsidR="00A10CAB" w:rsidRPr="00170ACB">
        <w:t>7</w:t>
      </w:r>
      <w:r w:rsidRPr="00170ACB">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cs="Times New Roman"/>
          <w:sz w:val="24"/>
          <w:szCs w:val="24"/>
          <w:lang w:val="lt-LT"/>
        </w:rPr>
        <w:t>pdf</w:t>
      </w:r>
      <w:proofErr w:type="spellEnd"/>
      <w:r>
        <w:rPr>
          <w:rFonts w:cs="Times New Roman"/>
          <w:sz w:val="24"/>
          <w:szCs w:val="24"/>
          <w:lang w:val="lt-LT"/>
        </w:rPr>
        <w:t xml:space="preserve">, jpg, </w:t>
      </w:r>
      <w:proofErr w:type="spellStart"/>
      <w:r>
        <w:rPr>
          <w:rFonts w:cs="Times New Roman"/>
          <w:sz w:val="24"/>
          <w:szCs w:val="24"/>
          <w:lang w:val="lt-LT"/>
        </w:rPr>
        <w:t>docx</w:t>
      </w:r>
      <w:proofErr w:type="spellEnd"/>
      <w:r>
        <w:rPr>
          <w:rFonts w:cs="Times New Roman"/>
          <w:sz w:val="24"/>
          <w:szCs w:val="24"/>
          <w:lang w:val="lt-LT"/>
        </w:rPr>
        <w:t xml:space="preserve">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Pasiūlymas turi būti pateiktas iki CVP IS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w:t>
      </w:r>
      <w:r>
        <w:rPr>
          <w:rFonts w:cs="Times New Roman"/>
          <w:color w:val="auto"/>
          <w:sz w:val="24"/>
          <w:szCs w:val="24"/>
          <w:lang w:val="lt-LT"/>
        </w:rPr>
        <w:lastRenderedPageBreak/>
        <w:t xml:space="preserve">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tab/>
      </w:r>
      <w:r w:rsidRPr="00567CF2">
        <w:rPr>
          <w:rFonts w:cs="Times New Roman"/>
          <w:color w:val="auto"/>
          <w:sz w:val="24"/>
          <w:szCs w:val="24"/>
          <w:lang w:val="lt-LT"/>
        </w:rPr>
        <w:t>5.11. Pasiūlymas turi būti pateikiamas CVP IS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6F230F35" w14:textId="297BE527"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0E5C49">
        <w:rPr>
          <w:szCs w:val="24"/>
        </w:rPr>
        <w:t>2</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7DBD29FB" w14:textId="15AC9F68"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0E5C49">
        <w:rPr>
          <w:szCs w:val="24"/>
        </w:rPr>
        <w:t>3</w:t>
      </w:r>
      <w:r w:rsidRPr="00567CF2">
        <w:rPr>
          <w:szCs w:val="24"/>
        </w:rPr>
        <w:t>. jungtinės veiklos sutarties skaitmeninė kopija (jeigu dalyvauja ūkio subjektų grupė);</w:t>
      </w:r>
    </w:p>
    <w:p w14:paraId="322E7440" w14:textId="3FEDDCD4"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0E5C49">
        <w:rPr>
          <w:szCs w:val="24"/>
        </w:rPr>
        <w:t>4</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0941798A" w:rsidR="00FA4347" w:rsidRPr="00567CF2" w:rsidRDefault="00CB2994" w:rsidP="003D1927">
      <w:pPr>
        <w:spacing w:after="0" w:line="240" w:lineRule="auto"/>
        <w:ind w:firstLine="1296"/>
        <w:jc w:val="both"/>
        <w:rPr>
          <w:lang w:eastAsia="lt-LT"/>
        </w:rPr>
      </w:pPr>
      <w:r w:rsidRPr="00567CF2">
        <w:rPr>
          <w:lang w:eastAsia="lt-LT"/>
        </w:rPr>
        <w:t>5.11.</w:t>
      </w:r>
      <w:r w:rsidR="000E5C49">
        <w:rPr>
          <w:lang w:eastAsia="lt-LT"/>
        </w:rPr>
        <w:t>5</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CVP IS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781A4D4B" w14:textId="03629468" w:rsidR="00C979E2" w:rsidRPr="006707A5" w:rsidRDefault="00FA4347" w:rsidP="006707A5">
      <w:pPr>
        <w:spacing w:after="0" w:line="240" w:lineRule="auto"/>
        <w:ind w:firstLine="851"/>
        <w:jc w:val="both"/>
        <w:rPr>
          <w:color w:val="5B9BD5" w:themeColor="accent5"/>
          <w:szCs w:val="24"/>
        </w:rPr>
      </w:pPr>
      <w:r>
        <w:rPr>
          <w:rFonts w:cs="Times New Roman"/>
          <w:szCs w:val="24"/>
        </w:rPr>
        <w:tab/>
      </w: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 xml:space="preserve">6.2. Tiekėjui užšifravus visą pasiūlymą ir iki pirminio susipažinimo su CVP IS priemonėmis pateiktais pasiūlymais procedūros (posėdžio) pradžios nepateikus (dėl jo paties kaltės) </w:t>
      </w:r>
      <w:r>
        <w:rPr>
          <w:rFonts w:cs="Times New Roman"/>
          <w:sz w:val="24"/>
          <w:szCs w:val="24"/>
          <w:lang w:val="lt-LT"/>
        </w:rPr>
        <w:lastRenderedPageBreak/>
        <w:t>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40B08555"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Tiekėjo prašymu, (pateiktu tik CVP IS susirašinėjimo priemonėmis) papildomi pirkimo dokumentai (paaiškinimai ar pataisymai) pateikiami CVP IS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4A48AE" w:rsidRPr="00D13054">
        <w:rPr>
          <w:rFonts w:cs="Times New Roman"/>
          <w:b/>
          <w:color w:val="auto"/>
          <w:sz w:val="24"/>
          <w:szCs w:val="24"/>
          <w:lang w:val="lt-LT"/>
        </w:rPr>
        <w:t>4</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28E27315" w14:textId="046D6462" w:rsidR="0065560A" w:rsidRPr="00FB4B32" w:rsidRDefault="00FA4347" w:rsidP="00FB4B32">
      <w:pPr>
        <w:pStyle w:val="Betarp"/>
        <w:jc w:val="both"/>
      </w:pPr>
      <w:r>
        <w:tab/>
        <w:t>8.</w:t>
      </w:r>
      <w:r w:rsidR="00063C56">
        <w:t>7</w:t>
      </w:r>
      <w:r>
        <w:t>. Bet kokia informacija, konkurso sąlygų paaiškinimai, pranešimai ar kitas perkančiosios organizacijos ir tiekėjo susirašinėjimas yra vykdomas tik CVP IS susirašinėjimo priemonėmis.</w:t>
      </w: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12E19ECA" w:rsidR="00FA4347" w:rsidRPr="00375AB5" w:rsidRDefault="00FA4347" w:rsidP="00046B19">
      <w:pPr>
        <w:pStyle w:val="Body2"/>
        <w:spacing w:after="0"/>
        <w:rPr>
          <w:rFonts w:cs="Times New Roman"/>
          <w:color w:val="auto"/>
          <w:sz w:val="24"/>
          <w:szCs w:val="24"/>
          <w:lang w:val="lt-LT"/>
        </w:rPr>
      </w:pPr>
      <w:r>
        <w:rPr>
          <w:rFonts w:cs="Times New Roman"/>
          <w:color w:val="357CA2"/>
          <w:sz w:val="24"/>
          <w:szCs w:val="24"/>
          <w:lang w:val="lt-LT"/>
        </w:rPr>
        <w:tab/>
      </w:r>
      <w:r w:rsidRPr="00375AB5">
        <w:rPr>
          <w:rFonts w:cs="Times New Roman"/>
          <w:color w:val="auto"/>
          <w:sz w:val="24"/>
          <w:szCs w:val="24"/>
          <w:lang w:val="lt-LT"/>
        </w:rPr>
        <w:t xml:space="preserve">10.1.6. galimo laimėtojo prašo pateikti pirkimo sąlygų </w:t>
      </w:r>
      <w:r w:rsidR="00D36F1A" w:rsidRPr="00B0799C">
        <w:rPr>
          <w:rFonts w:cs="Times New Roman"/>
          <w:color w:val="auto"/>
          <w:sz w:val="24"/>
          <w:szCs w:val="24"/>
          <w:lang w:val="lt-LT"/>
        </w:rPr>
        <w:t>3.5</w:t>
      </w:r>
      <w:r w:rsidR="00D36F1A" w:rsidRPr="00375AB5">
        <w:rPr>
          <w:rFonts w:cs="Times New Roman"/>
          <w:color w:val="auto"/>
          <w:sz w:val="24"/>
          <w:szCs w:val="24"/>
          <w:lang w:val="lt-LT"/>
        </w:rPr>
        <w:t xml:space="preserve"> </w:t>
      </w:r>
      <w:r w:rsidRPr="00375AB5">
        <w:rPr>
          <w:rFonts w:cs="Times New Roman"/>
          <w:color w:val="auto"/>
          <w:sz w:val="24"/>
          <w:szCs w:val="24"/>
          <w:lang w:val="lt-LT"/>
        </w:rPr>
        <w:t>pu</w:t>
      </w:r>
      <w:r w:rsidR="00F9351C">
        <w:rPr>
          <w:rFonts w:cs="Times New Roman"/>
          <w:color w:val="auto"/>
          <w:sz w:val="24"/>
          <w:szCs w:val="24"/>
          <w:lang w:val="lt-LT"/>
        </w:rPr>
        <w:t>nkte</w:t>
      </w:r>
      <w:r w:rsidRPr="00375AB5">
        <w:rPr>
          <w:rFonts w:cs="Times New Roman"/>
          <w:color w:val="auto"/>
          <w:sz w:val="24"/>
          <w:szCs w:val="24"/>
          <w:lang w:val="lt-LT"/>
        </w:rPr>
        <w:t xml:space="preserve">  nurodytus dokumentus ir patikrina,  ar galimas laimėtojas atitinka pirkimo sąlygų 3.</w:t>
      </w:r>
      <w:r w:rsidR="00FC6D48">
        <w:rPr>
          <w:rFonts w:cs="Times New Roman"/>
          <w:color w:val="auto"/>
          <w:sz w:val="24"/>
          <w:szCs w:val="24"/>
          <w:lang w:val="lt-LT"/>
        </w:rPr>
        <w:t>5</w:t>
      </w:r>
      <w:r w:rsidRPr="00375AB5">
        <w:rPr>
          <w:rFonts w:cs="Times New Roman"/>
          <w:color w:val="auto"/>
          <w:sz w:val="24"/>
          <w:szCs w:val="24"/>
          <w:lang w:val="lt-LT"/>
        </w:rPr>
        <w:t xml:space="preserve"> punkte  nurodytus kvalifikacijos reikalavimu</w:t>
      </w:r>
      <w:r w:rsidR="001B0A88">
        <w:rPr>
          <w:rFonts w:cs="Times New Roman"/>
          <w:color w:val="auto"/>
          <w:sz w:val="24"/>
          <w:szCs w:val="24"/>
          <w:lang w:val="lt-LT"/>
        </w:rPr>
        <w:t xml:space="preserve">s (jei taikoma).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Duomenys ir (arba) dokumentai gali būti tikslinami, aiškinami ar papildomi  vadovaujantis Viešųjų pirkimų tarnybos nustatytomis taisyklėmis</w:t>
      </w:r>
      <w:r w:rsidR="006A0B68" w:rsidRPr="005979DD">
        <w:rPr>
          <w:vertAlign w:val="superscript"/>
        </w:rPr>
        <w:t>1</w:t>
      </w:r>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3D537BAE" w:rsidR="00FA4347" w:rsidRPr="00375AB5" w:rsidRDefault="00FA4347" w:rsidP="00046B19">
      <w:pPr>
        <w:pStyle w:val="Body2"/>
        <w:spacing w:after="0"/>
        <w:rPr>
          <w:rFonts w:cs="Times New Roman"/>
          <w:color w:val="auto"/>
          <w:sz w:val="24"/>
          <w:szCs w:val="24"/>
          <w:lang w:val="lt-LT"/>
        </w:rPr>
      </w:pPr>
      <w:r>
        <w:rPr>
          <w:rFonts w:cs="Times New Roman"/>
          <w:sz w:val="24"/>
          <w:szCs w:val="24"/>
          <w:lang w:val="lt-LT"/>
        </w:rPr>
        <w:tab/>
      </w:r>
      <w:r w:rsidRPr="00375AB5">
        <w:rPr>
          <w:rFonts w:cs="Times New Roman"/>
          <w:color w:val="auto"/>
          <w:sz w:val="24"/>
          <w:szCs w:val="24"/>
          <w:lang w:val="lt-LT"/>
        </w:rPr>
        <w:t xml:space="preserve">11.1.3. pasiūlymą pateikęs tiekėjas neatitinka pirkimo sąlygų </w:t>
      </w:r>
      <w:r w:rsidR="00255E4B" w:rsidRPr="00345D43">
        <w:rPr>
          <w:rFonts w:cs="Times New Roman"/>
          <w:color w:val="auto"/>
          <w:sz w:val="24"/>
          <w:szCs w:val="24"/>
          <w:lang w:val="lt-LT"/>
        </w:rPr>
        <w:t>3.5</w:t>
      </w:r>
      <w:r w:rsidR="00543F2C" w:rsidRPr="00345D43">
        <w:rPr>
          <w:rFonts w:cs="Times New Roman"/>
          <w:color w:val="auto"/>
          <w:sz w:val="24"/>
          <w:szCs w:val="24"/>
          <w:lang w:val="lt-LT"/>
        </w:rPr>
        <w:t xml:space="preserve"> </w:t>
      </w:r>
      <w:r w:rsidR="00255E4B" w:rsidRPr="00345D43">
        <w:rPr>
          <w:rFonts w:cs="Times New Roman"/>
          <w:color w:val="auto"/>
          <w:sz w:val="24"/>
          <w:szCs w:val="24"/>
          <w:lang w:val="lt-LT"/>
        </w:rPr>
        <w:t xml:space="preserve"> </w:t>
      </w:r>
      <w:r w:rsidRPr="00345D43">
        <w:rPr>
          <w:rFonts w:cs="Times New Roman"/>
          <w:color w:val="auto"/>
          <w:sz w:val="24"/>
          <w:szCs w:val="24"/>
          <w:lang w:val="lt-LT"/>
        </w:rPr>
        <w:t>p</w:t>
      </w:r>
      <w:r w:rsidR="00543F2C" w:rsidRPr="00345D43">
        <w:rPr>
          <w:rFonts w:cs="Times New Roman"/>
          <w:color w:val="auto"/>
          <w:sz w:val="24"/>
          <w:szCs w:val="24"/>
          <w:lang w:val="lt-LT"/>
        </w:rPr>
        <w:t xml:space="preserve">. </w:t>
      </w:r>
      <w:r w:rsidRPr="00345D43">
        <w:rPr>
          <w:rFonts w:cs="Times New Roman"/>
          <w:color w:val="auto"/>
          <w:sz w:val="24"/>
          <w:szCs w:val="24"/>
          <w:lang w:val="lt-LT"/>
        </w:rPr>
        <w:t xml:space="preserve"> nustatytų</w:t>
      </w:r>
      <w:r w:rsidRPr="00375AB5">
        <w:rPr>
          <w:rFonts w:cs="Times New Roman"/>
          <w:color w:val="auto"/>
          <w:sz w:val="24"/>
          <w:szCs w:val="24"/>
          <w:lang w:val="lt-LT"/>
        </w:rPr>
        <w:t xml:space="preserve">  reikalavimų arba perkančiosios organizacijos prašymu nepateikė ar nepatikslino pateiktų netikslių ar neišsamių duomenų apie atitikimą CVP IS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lastRenderedPageBreak/>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76559102" w14:textId="7C2BBB90" w:rsidR="00E35B39" w:rsidRDefault="00B23627" w:rsidP="00181D75">
      <w:pPr>
        <w:pStyle w:val="Betarp"/>
        <w:jc w:val="both"/>
        <w:rPr>
          <w:rFonts w:cs="Times New Roman"/>
          <w:szCs w:val="24"/>
        </w:rPr>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w:t>
      </w:r>
      <w:r w:rsidR="00B75AD9">
        <w:lastRenderedPageBreak/>
        <w:t xml:space="preserve">Viešųjų pirkimų  įstatymo 17 straipsnio 2 dalies 2 punkte nurodytų aplinkos apsaugos, socialinės ir darbo teisės įpareigojimų. </w:t>
      </w:r>
      <w:r w:rsidR="00FA4347">
        <w:rPr>
          <w:rFonts w:cs="Times New Roman"/>
          <w:szCs w:val="24"/>
        </w:rPr>
        <w:tab/>
      </w:r>
    </w:p>
    <w:p w14:paraId="476592F5" w14:textId="77777777" w:rsidR="00AA038F" w:rsidRPr="00181D75" w:rsidRDefault="00AA038F" w:rsidP="00181D75">
      <w:pPr>
        <w:pStyle w:val="Betarp"/>
        <w:jc w:val="both"/>
      </w:pPr>
    </w:p>
    <w:p w14:paraId="7C8679F3" w14:textId="2945D052" w:rsidR="0022716E" w:rsidRPr="0022716E" w:rsidRDefault="00FA4347" w:rsidP="00AA038F">
      <w:pPr>
        <w:pStyle w:val="Heading"/>
        <w:ind w:firstLine="1296"/>
        <w:rPr>
          <w:rFonts w:cs="Times New Roman"/>
          <w:color w:val="auto"/>
          <w:sz w:val="24"/>
          <w:szCs w:val="24"/>
          <w:lang w:val="lt-LT"/>
        </w:rPr>
      </w:pPr>
      <w:r>
        <w:rPr>
          <w:rFonts w:cs="Times New Roman"/>
          <w:color w:val="auto"/>
          <w:sz w:val="24"/>
          <w:szCs w:val="24"/>
          <w:lang w:val="lt-LT"/>
        </w:rPr>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14CF6718" w:rsidR="00AA3B4C" w:rsidRPr="00F2714E" w:rsidRDefault="003646F6" w:rsidP="00FA4347">
      <w:pPr>
        <w:pStyle w:val="Body2"/>
        <w:rPr>
          <w:rFonts w:cs="Times New Roman"/>
          <w:color w:val="auto"/>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sidR="00F2714E" w:rsidRPr="00C10EA2">
        <w:rPr>
          <w:rFonts w:cs="Times New Roman"/>
          <w:color w:val="auto"/>
          <w:sz w:val="24"/>
          <w:szCs w:val="24"/>
          <w:lang w:val="lt-LT"/>
        </w:rPr>
        <w:t>„Technin</w:t>
      </w:r>
      <w:r w:rsidR="00F2714E">
        <w:rPr>
          <w:rFonts w:cs="Times New Roman"/>
          <w:color w:val="auto"/>
          <w:sz w:val="24"/>
          <w:szCs w:val="24"/>
          <w:lang w:val="lt-LT"/>
        </w:rPr>
        <w:t>ė specifikacija</w:t>
      </w:r>
      <w:r w:rsidR="00F2714E" w:rsidRPr="00C10EA2">
        <w:rPr>
          <w:rFonts w:cs="Times New Roman"/>
          <w:color w:val="auto"/>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2A5B1EA3" w14:textId="05384368" w:rsidR="00C447F7" w:rsidRPr="00181D75" w:rsidRDefault="00FA4347" w:rsidP="00B83AA6">
      <w:pPr>
        <w:pStyle w:val="Body2"/>
        <w:rPr>
          <w:rFonts w:cs="Times New Roman"/>
          <w:color w:val="auto"/>
          <w:sz w:val="24"/>
          <w:szCs w:val="24"/>
          <w:lang w:val="lt-LT"/>
        </w:rPr>
      </w:pPr>
      <w:r w:rsidRPr="00F259BB">
        <w:rPr>
          <w:rFonts w:cs="Times New Roman"/>
          <w:color w:val="auto"/>
          <w:sz w:val="24"/>
          <w:szCs w:val="24"/>
          <w:lang w:val="lt-LT"/>
        </w:rPr>
        <w:tab/>
      </w:r>
      <w:r w:rsidRPr="00C10EA2">
        <w:rPr>
          <w:rFonts w:cs="Times New Roman"/>
          <w:color w:val="auto"/>
          <w:sz w:val="24"/>
          <w:szCs w:val="24"/>
          <w:lang w:val="lt-LT"/>
        </w:rPr>
        <w:t xml:space="preserve"> </w:t>
      </w:r>
    </w:p>
    <w:p w14:paraId="389D2953" w14:textId="77777777" w:rsidR="004645C6" w:rsidRDefault="004645C6"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2E002504" w14:textId="61167289" w:rsidR="005C46D5" w:rsidRPr="00871DC4" w:rsidRDefault="00871DC4" w:rsidP="005C46D5">
      <w:pPr>
        <w:jc w:val="center"/>
        <w:rPr>
          <w:b/>
          <w:bCs/>
          <w:caps/>
          <w:color w:val="EE0000"/>
          <w:sz w:val="28"/>
          <w:szCs w:val="28"/>
        </w:rPr>
      </w:pPr>
      <w:r w:rsidRPr="00871DC4">
        <w:rPr>
          <w:b/>
          <w:bCs/>
          <w:sz w:val="28"/>
          <w:szCs w:val="28"/>
        </w:rPr>
        <w:t>Statinio statybos techninio pri</w:t>
      </w:r>
      <w:r w:rsidRPr="00871DC4">
        <w:rPr>
          <w:rFonts w:hint="eastAsia"/>
          <w:b/>
          <w:bCs/>
          <w:sz w:val="28"/>
          <w:szCs w:val="28"/>
        </w:rPr>
        <w:t>ž</w:t>
      </w:r>
      <w:r w:rsidRPr="00871DC4">
        <w:rPr>
          <w:b/>
          <w:bCs/>
          <w:sz w:val="28"/>
          <w:szCs w:val="28"/>
        </w:rPr>
        <w:t>i</w:t>
      </w:r>
      <w:r w:rsidRPr="00871DC4">
        <w:rPr>
          <w:rFonts w:hint="eastAsia"/>
          <w:b/>
          <w:bCs/>
          <w:sz w:val="28"/>
          <w:szCs w:val="28"/>
        </w:rPr>
        <w:t>ū</w:t>
      </w:r>
      <w:r w:rsidRPr="00871DC4">
        <w:rPr>
          <w:b/>
          <w:bCs/>
          <w:sz w:val="28"/>
          <w:szCs w:val="28"/>
        </w:rPr>
        <w:t>r</w:t>
      </w:r>
      <w:r w:rsidRPr="00871DC4">
        <w:rPr>
          <w:rFonts w:hint="eastAsia"/>
          <w:b/>
          <w:bCs/>
          <w:sz w:val="28"/>
          <w:szCs w:val="28"/>
        </w:rPr>
        <w:t>ė</w:t>
      </w:r>
      <w:r w:rsidRPr="00871DC4">
        <w:rPr>
          <w:b/>
          <w:bCs/>
          <w:sz w:val="28"/>
          <w:szCs w:val="28"/>
        </w:rPr>
        <w:t>tojo civilin</w:t>
      </w:r>
      <w:r w:rsidRPr="00871DC4">
        <w:rPr>
          <w:rFonts w:hint="eastAsia"/>
          <w:b/>
          <w:bCs/>
          <w:sz w:val="28"/>
          <w:szCs w:val="28"/>
        </w:rPr>
        <w:t>ė</w:t>
      </w:r>
      <w:r w:rsidRPr="00871DC4">
        <w:rPr>
          <w:b/>
          <w:bCs/>
          <w:sz w:val="28"/>
          <w:szCs w:val="28"/>
        </w:rPr>
        <w:t>s atsakomyb</w:t>
      </w:r>
      <w:r w:rsidRPr="00871DC4">
        <w:rPr>
          <w:rFonts w:hint="eastAsia"/>
          <w:b/>
          <w:bCs/>
          <w:sz w:val="28"/>
          <w:szCs w:val="28"/>
        </w:rPr>
        <w:t>ė</w:t>
      </w:r>
      <w:r w:rsidRPr="00871DC4">
        <w:rPr>
          <w:b/>
          <w:bCs/>
          <w:sz w:val="28"/>
          <w:szCs w:val="28"/>
        </w:rPr>
        <w:t xml:space="preserve">s privalomojo draudimo </w:t>
      </w:r>
      <w:r w:rsidRPr="00871DC4">
        <w:rPr>
          <w:b/>
          <w:bCs/>
          <w:kern w:val="2"/>
          <w:sz w:val="28"/>
          <w:szCs w:val="28"/>
        </w:rPr>
        <w:t xml:space="preserve"> pirkimas</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D20397">
        <w:rPr>
          <w:rFonts w:ascii="Times New Roman" w:hAnsi="Times New Roman" w:cs="Times New Roman"/>
          <w:b/>
          <w:bCs/>
          <w:sz w:val="20"/>
          <w:szCs w:val="20"/>
        </w:rPr>
        <w:t>INFORMACIJA APIE ŪKIO SUBJEKTUS</w:t>
      </w:r>
      <w:bookmarkEnd w:id="0"/>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 xml:space="preserve">nurodomi ir </w:t>
      </w:r>
      <w:proofErr w:type="spellStart"/>
      <w:r w:rsidRPr="00D20397">
        <w:rPr>
          <w:rFonts w:ascii="Times New Roman" w:hAnsi="Times New Roman" w:cs="Times New Roman"/>
          <w:b/>
          <w:bCs/>
          <w:i/>
          <w:iCs/>
          <w:sz w:val="20"/>
          <w:szCs w:val="20"/>
        </w:rPr>
        <w:t>kvazisubtiekėjai</w:t>
      </w:r>
      <w:proofErr w:type="spellEnd"/>
      <w:r w:rsidRPr="00D20397">
        <w:rPr>
          <w:rFonts w:ascii="Times New Roman" w:hAnsi="Times New Roman" w:cs="Times New Roman"/>
          <w:b/>
          <w:bCs/>
          <w:i/>
          <w:iCs/>
          <w:sz w:val="20"/>
          <w:szCs w:val="20"/>
        </w:rPr>
        <w:t xml:space="preserve">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lastRenderedPageBreak/>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7F96EA0" w14:textId="033D3C76" w:rsidR="00FB6E61" w:rsidRPr="006672BD"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D2206C">
      <w:pPr>
        <w:pStyle w:val="Sraopastraipa"/>
        <w:numPr>
          <w:ilvl w:val="0"/>
          <w:numId w:val="1"/>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51068F4B" w14:textId="528EA0F5" w:rsidR="00A128FD" w:rsidRPr="00A128FD" w:rsidRDefault="00C26BBA" w:rsidP="00A128FD">
      <w:pPr>
        <w:pStyle w:val="Sraopastraipa"/>
        <w:numPr>
          <w:ilvl w:val="0"/>
          <w:numId w:val="1"/>
        </w:numPr>
        <w:rPr>
          <w:rFonts w:ascii="Times New Roman" w:hAnsi="Times New Roman" w:cs="Times New Roman"/>
          <w:sz w:val="24"/>
          <w:szCs w:val="24"/>
        </w:rPr>
      </w:pPr>
      <w:r w:rsidRPr="004817E1">
        <w:rPr>
          <w:rFonts w:ascii="Times New Roman" w:hAnsi="Times New Roman" w:cs="Times New Roman"/>
          <w:sz w:val="24"/>
          <w:szCs w:val="24"/>
        </w:rPr>
        <w:t>Atsižvelgiant į pirkimo dokumentuose išdėstytas sąlygas, mes siūlome tokią kainą:</w:t>
      </w: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A128FD" w14:paraId="34E6B489" w14:textId="77777777" w:rsidTr="0072215E">
        <w:tc>
          <w:tcPr>
            <w:tcW w:w="611" w:type="dxa"/>
            <w:tcBorders>
              <w:top w:val="single" w:sz="2" w:space="0" w:color="000000"/>
              <w:left w:val="single" w:sz="2" w:space="0" w:color="000000"/>
              <w:bottom w:val="single" w:sz="2" w:space="0" w:color="000000"/>
              <w:right w:val="nil"/>
            </w:tcBorders>
            <w:hideMark/>
          </w:tcPr>
          <w:p w14:paraId="03B4134E" w14:textId="77777777" w:rsidR="00A128FD" w:rsidRDefault="00A128FD" w:rsidP="0072215E">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2E554FC2" w14:textId="50E5002D" w:rsidR="00A128FD" w:rsidRDefault="00682CE2" w:rsidP="0072215E">
            <w:pPr>
              <w:pStyle w:val="Lentelsturinys"/>
              <w:snapToGrid w:val="0"/>
              <w:spacing w:after="0" w:line="240" w:lineRule="auto"/>
              <w:ind w:firstLine="567"/>
              <w:rPr>
                <w:rFonts w:cs="Times New Roman"/>
                <w:szCs w:val="24"/>
              </w:rPr>
            </w:pPr>
            <w:r>
              <w:rPr>
                <w:rFonts w:cs="Times New Roman"/>
                <w:szCs w:val="24"/>
              </w:rPr>
              <w:t xml:space="preserve">Paslaugų </w:t>
            </w:r>
            <w:r w:rsidR="00A128FD">
              <w:rPr>
                <w:rFonts w:cs="Times New Roman"/>
                <w:szCs w:val="24"/>
              </w:rPr>
              <w:t xml:space="preserve"> pavadinimas</w:t>
            </w:r>
          </w:p>
        </w:tc>
        <w:tc>
          <w:tcPr>
            <w:tcW w:w="1418" w:type="dxa"/>
            <w:tcBorders>
              <w:top w:val="single" w:sz="2" w:space="0" w:color="000000"/>
              <w:left w:val="single" w:sz="2" w:space="0" w:color="000000"/>
              <w:bottom w:val="single" w:sz="2" w:space="0" w:color="000000"/>
              <w:right w:val="nil"/>
            </w:tcBorders>
            <w:vAlign w:val="center"/>
            <w:hideMark/>
          </w:tcPr>
          <w:p w14:paraId="19E196B4" w14:textId="77777777" w:rsidR="00A128FD" w:rsidRDefault="00A128FD" w:rsidP="0072215E">
            <w:pPr>
              <w:pStyle w:val="Lentelsturinys"/>
              <w:snapToGrid w:val="0"/>
              <w:spacing w:after="0" w:line="240" w:lineRule="auto"/>
              <w:ind w:firstLine="567"/>
              <w:jc w:val="center"/>
              <w:rPr>
                <w:rFonts w:cs="Times New Roman"/>
                <w:szCs w:val="24"/>
              </w:rPr>
            </w:pPr>
            <w:r>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7E5F26F7" w14:textId="77777777" w:rsidR="00A128FD" w:rsidRDefault="00A128FD" w:rsidP="0072215E">
            <w:pPr>
              <w:pStyle w:val="Lentelsturinys"/>
              <w:snapToGrid w:val="0"/>
              <w:spacing w:after="0" w:line="240" w:lineRule="auto"/>
              <w:ind w:firstLine="567"/>
              <w:jc w:val="center"/>
              <w:rPr>
                <w:rFonts w:cs="Times New Roman"/>
                <w:szCs w:val="24"/>
              </w:rPr>
            </w:pPr>
            <w:r>
              <w:rPr>
                <w:rFonts w:cs="Times New Roman"/>
                <w:szCs w:val="24"/>
              </w:rPr>
              <w:t>PVM</w:t>
            </w:r>
          </w:p>
          <w:p w14:paraId="2366DF0C" w14:textId="77777777" w:rsidR="00A128FD" w:rsidRDefault="00A128FD" w:rsidP="0072215E">
            <w:pPr>
              <w:pStyle w:val="Lentelsturinys"/>
              <w:snapToGrid w:val="0"/>
              <w:spacing w:after="0" w:line="240" w:lineRule="auto"/>
              <w:rPr>
                <w:rFonts w:cs="Times New Roman"/>
                <w:color w:val="EE0000"/>
                <w:sz w:val="22"/>
              </w:rPr>
            </w:pPr>
            <w:r w:rsidRPr="00633DC0">
              <w:rPr>
                <w:rFonts w:cs="Times New Roman"/>
                <w:color w:val="EE0000"/>
                <w:sz w:val="22"/>
              </w:rPr>
              <w:t>............ %</w:t>
            </w:r>
          </w:p>
          <w:p w14:paraId="3C879904" w14:textId="77777777" w:rsidR="00A128FD" w:rsidRPr="001B5926" w:rsidRDefault="00A128FD" w:rsidP="0072215E">
            <w:pPr>
              <w:pStyle w:val="Lentelsturinys"/>
              <w:snapToGrid w:val="0"/>
              <w:spacing w:after="0" w:line="240" w:lineRule="auto"/>
              <w:rPr>
                <w:rFonts w:cs="Times New Roman"/>
                <w:color w:val="EE0000"/>
                <w:sz w:val="20"/>
                <w:szCs w:val="20"/>
              </w:rPr>
            </w:pPr>
            <w:r w:rsidRPr="00C24CFB">
              <w:rPr>
                <w:rFonts w:cs="Times New Roman"/>
                <w:color w:val="EE0000"/>
                <w:sz w:val="20"/>
                <w:szCs w:val="20"/>
              </w:rPr>
              <w:t>(įrašyti proc.)</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3905F722" w14:textId="77777777" w:rsidR="00A128FD" w:rsidRDefault="00A128FD" w:rsidP="0072215E">
            <w:pPr>
              <w:pStyle w:val="Lentelsturinys"/>
              <w:snapToGrid w:val="0"/>
              <w:spacing w:after="0" w:line="240" w:lineRule="auto"/>
              <w:ind w:firstLine="567"/>
              <w:jc w:val="center"/>
              <w:rPr>
                <w:rFonts w:cs="Times New Roman"/>
                <w:szCs w:val="24"/>
              </w:rPr>
            </w:pPr>
            <w:r>
              <w:rPr>
                <w:rFonts w:cs="Times New Roman"/>
                <w:szCs w:val="24"/>
              </w:rPr>
              <w:t>Kaina Eur su PVM</w:t>
            </w:r>
          </w:p>
        </w:tc>
      </w:tr>
      <w:tr w:rsidR="00A128FD" w14:paraId="0DCEBF65" w14:textId="77777777" w:rsidTr="0072215E">
        <w:tc>
          <w:tcPr>
            <w:tcW w:w="611" w:type="dxa"/>
            <w:tcBorders>
              <w:top w:val="single" w:sz="2" w:space="0" w:color="000000"/>
              <w:left w:val="single" w:sz="2" w:space="0" w:color="000000"/>
              <w:bottom w:val="single" w:sz="2" w:space="0" w:color="000000"/>
              <w:right w:val="nil"/>
            </w:tcBorders>
            <w:hideMark/>
          </w:tcPr>
          <w:p w14:paraId="11A8B5CD" w14:textId="77777777" w:rsidR="00A128FD" w:rsidRDefault="00A128FD" w:rsidP="0072215E">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6496996D" w14:textId="4FF5A19D" w:rsidR="00A128FD" w:rsidRPr="00A128FD" w:rsidRDefault="00E24E3A" w:rsidP="00A128FD">
            <w:pPr>
              <w:rPr>
                <w:caps/>
                <w:szCs w:val="24"/>
              </w:rPr>
            </w:pPr>
            <w:r>
              <w:t>S</w:t>
            </w:r>
            <w:r w:rsidRPr="00587396">
              <w:t>tatinio statybos techninio pri</w:t>
            </w:r>
            <w:r w:rsidRPr="00587396">
              <w:rPr>
                <w:rFonts w:hint="eastAsia"/>
              </w:rPr>
              <w:t>ž</w:t>
            </w:r>
            <w:r w:rsidRPr="00587396">
              <w:t>i</w:t>
            </w:r>
            <w:r w:rsidRPr="00587396">
              <w:rPr>
                <w:rFonts w:hint="eastAsia"/>
              </w:rPr>
              <w:t>ū</w:t>
            </w:r>
            <w:r w:rsidRPr="00587396">
              <w:t>r</w:t>
            </w:r>
            <w:r w:rsidRPr="00587396">
              <w:rPr>
                <w:rFonts w:hint="eastAsia"/>
              </w:rPr>
              <w:t>ė</w:t>
            </w:r>
            <w:r w:rsidRPr="00587396">
              <w:t>tojo civilin</w:t>
            </w:r>
            <w:r w:rsidRPr="00587396">
              <w:rPr>
                <w:rFonts w:hint="eastAsia"/>
              </w:rPr>
              <w:t>ė</w:t>
            </w:r>
            <w:r w:rsidRPr="00587396">
              <w:t>s atsakomyb</w:t>
            </w:r>
            <w:r w:rsidRPr="00587396">
              <w:rPr>
                <w:rFonts w:hint="eastAsia"/>
              </w:rPr>
              <w:t>ė</w:t>
            </w:r>
            <w:r w:rsidRPr="00587396">
              <w:t>s privalomojo draudimo</w:t>
            </w:r>
            <w:r w:rsidRPr="00587396">
              <w:rPr>
                <w:b/>
                <w:bCs/>
              </w:rPr>
              <w:t xml:space="preserve"> </w:t>
            </w:r>
            <w:r w:rsidRPr="00587396">
              <w:rPr>
                <w:kern w:val="2"/>
                <w:szCs w:val="24"/>
              </w:rPr>
              <w:t xml:space="preserve"> </w:t>
            </w:r>
            <w:r w:rsidRPr="00587396">
              <w:rPr>
                <w:kern w:val="2"/>
                <w:sz w:val="22"/>
              </w:rPr>
              <w:t>paslaugos</w:t>
            </w:r>
          </w:p>
        </w:tc>
        <w:tc>
          <w:tcPr>
            <w:tcW w:w="1418" w:type="dxa"/>
            <w:tcBorders>
              <w:top w:val="single" w:sz="2" w:space="0" w:color="000000"/>
              <w:left w:val="single" w:sz="2" w:space="0" w:color="000000"/>
              <w:bottom w:val="single" w:sz="2" w:space="0" w:color="000000"/>
              <w:right w:val="nil"/>
            </w:tcBorders>
            <w:vAlign w:val="center"/>
          </w:tcPr>
          <w:p w14:paraId="0088DCDE" w14:textId="77777777" w:rsidR="00A128FD" w:rsidRDefault="00A128FD" w:rsidP="0072215E">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1D8DE434" w14:textId="77777777" w:rsidR="00A128FD" w:rsidRDefault="00A128FD" w:rsidP="0072215E">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6778512B" w14:textId="77777777" w:rsidR="00A128FD" w:rsidRDefault="00A128FD" w:rsidP="0072215E">
            <w:pPr>
              <w:pStyle w:val="Lentelsturinys"/>
              <w:snapToGrid w:val="0"/>
              <w:spacing w:after="0" w:line="240" w:lineRule="auto"/>
              <w:ind w:firstLine="567"/>
              <w:jc w:val="center"/>
              <w:rPr>
                <w:rFonts w:cs="Times New Roman"/>
                <w:szCs w:val="24"/>
              </w:rPr>
            </w:pPr>
          </w:p>
        </w:tc>
      </w:tr>
    </w:tbl>
    <w:p w14:paraId="11CC527A" w14:textId="63597ABA" w:rsidR="00A128FD" w:rsidRDefault="00A128FD" w:rsidP="00A128FD">
      <w:pPr>
        <w:jc w:val="both"/>
        <w:rPr>
          <w:i/>
          <w:szCs w:val="24"/>
        </w:rPr>
      </w:pPr>
      <w:r>
        <w:t xml:space="preserve">Bendra pasiūlymo kaina su PVM </w:t>
      </w:r>
      <w:r w:rsidRPr="00CF2B4E">
        <w:rPr>
          <w:i/>
          <w:szCs w:val="24"/>
        </w:rPr>
        <w:t>...................</w:t>
      </w:r>
      <w:r w:rsidRPr="00AA038F">
        <w:rPr>
          <w:iCs/>
          <w:szCs w:val="24"/>
        </w:rPr>
        <w:t>Eur.</w:t>
      </w:r>
      <w:r>
        <w:rPr>
          <w:i/>
          <w:szCs w:val="24"/>
        </w:rPr>
        <w:t xml:space="preserve"> </w:t>
      </w:r>
    </w:p>
    <w:p w14:paraId="6684CBB7" w14:textId="77777777" w:rsidR="00A128FD" w:rsidRPr="004F4E0C" w:rsidRDefault="00A128FD" w:rsidP="00A128FD">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0F880A91" w14:textId="77777777" w:rsidR="00A128FD" w:rsidRPr="00D2280B" w:rsidRDefault="00A128FD" w:rsidP="00A128FD">
      <w:pPr>
        <w:spacing w:after="0" w:line="240" w:lineRule="auto"/>
        <w:jc w:val="both"/>
        <w:rPr>
          <w:b/>
          <w:bCs/>
          <w:sz w:val="20"/>
        </w:rPr>
      </w:pPr>
      <w:r w:rsidRPr="00D2280B">
        <w:rPr>
          <w:b/>
          <w:bCs/>
          <w:sz w:val="20"/>
        </w:rPr>
        <w:t xml:space="preserve">Pastabos: </w:t>
      </w:r>
    </w:p>
    <w:p w14:paraId="710A2368" w14:textId="77777777" w:rsidR="00A128FD" w:rsidRDefault="00A128FD" w:rsidP="00A128FD">
      <w:pPr>
        <w:spacing w:after="0" w:line="240" w:lineRule="auto"/>
        <w:jc w:val="both"/>
        <w:rPr>
          <w:sz w:val="20"/>
        </w:rPr>
      </w:pPr>
      <w:r>
        <w:rPr>
          <w:sz w:val="20"/>
        </w:rPr>
        <w:t>- kaina  nurodoma  paliekant du skaitmenis po kablelio;</w:t>
      </w:r>
    </w:p>
    <w:p w14:paraId="2CFD389B" w14:textId="77777777" w:rsidR="00A128FD" w:rsidRDefault="00A128FD" w:rsidP="00A128FD">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p>
    <w:p w14:paraId="0FFC5707" w14:textId="77777777" w:rsidR="0078028E" w:rsidRDefault="0078028E" w:rsidP="00FA4347">
      <w:pPr>
        <w:spacing w:after="0" w:line="240" w:lineRule="auto"/>
        <w:jc w:val="both"/>
        <w:rPr>
          <w:sz w:val="20"/>
          <w:szCs w:val="20"/>
          <w:lang w:eastAsia="lt-LT"/>
        </w:rPr>
      </w:pPr>
    </w:p>
    <w:p w14:paraId="5B6F99DB" w14:textId="77777777" w:rsidR="00792741" w:rsidRDefault="00792741"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proofErr w:type="spellStart"/>
            <w:r>
              <w:rPr>
                <w:rFonts w:cs="Times New Roman"/>
                <w:szCs w:val="24"/>
              </w:rPr>
              <w:t>Eil.Nr</w:t>
            </w:r>
            <w:proofErr w:type="spellEnd"/>
            <w:r>
              <w:rPr>
                <w:rFonts w:cs="Times New Roman"/>
                <w:szCs w:val="24"/>
              </w:rPr>
              <w:t>.</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1"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5"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0B2F3" w14:textId="77777777" w:rsidR="00AD3520" w:rsidRDefault="00AD3520" w:rsidP="00621401">
      <w:pPr>
        <w:spacing w:after="0" w:line="240" w:lineRule="auto"/>
      </w:pPr>
      <w:r>
        <w:separator/>
      </w:r>
    </w:p>
  </w:endnote>
  <w:endnote w:type="continuationSeparator" w:id="0">
    <w:p w14:paraId="35F2CEE8" w14:textId="77777777" w:rsidR="00AD3520" w:rsidRDefault="00AD3520"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imesLT">
    <w:altName w:val="Times New Roman"/>
    <w:charset w:val="00"/>
    <w:family w:val="roman"/>
    <w:pitch w:val="variable"/>
    <w:sig w:usb0="00000207" w:usb1="00000000" w:usb2="00000000" w:usb3="00000000" w:csb0="00000085"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1D29B" w14:textId="77777777" w:rsidR="00AD3520" w:rsidRDefault="00AD3520" w:rsidP="00621401">
      <w:pPr>
        <w:spacing w:after="0" w:line="240" w:lineRule="auto"/>
      </w:pPr>
      <w:r>
        <w:separator/>
      </w:r>
    </w:p>
  </w:footnote>
  <w:footnote w:type="continuationSeparator" w:id="0">
    <w:p w14:paraId="08364918" w14:textId="77777777" w:rsidR="00AD3520" w:rsidRDefault="00AD3520"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096036"/>
    <w:multiLevelType w:val="hybridMultilevel"/>
    <w:tmpl w:val="FB360DF8"/>
    <w:lvl w:ilvl="0" w:tplc="96745584">
      <w:start w:val="1"/>
      <w:numFmt w:val="decimal"/>
      <w:lvlText w:val="%1."/>
      <w:lvlJc w:val="left"/>
      <w:pPr>
        <w:ind w:left="-22" w:hanging="360"/>
      </w:pPr>
      <w:rPr>
        <w:rFonts w:hint="default"/>
      </w:rPr>
    </w:lvl>
    <w:lvl w:ilvl="1" w:tplc="04270019" w:tentative="1">
      <w:start w:val="1"/>
      <w:numFmt w:val="lowerLetter"/>
      <w:lvlText w:val="%2."/>
      <w:lvlJc w:val="left"/>
      <w:pPr>
        <w:ind w:left="698" w:hanging="360"/>
      </w:pPr>
    </w:lvl>
    <w:lvl w:ilvl="2" w:tplc="0427001B" w:tentative="1">
      <w:start w:val="1"/>
      <w:numFmt w:val="lowerRoman"/>
      <w:lvlText w:val="%3."/>
      <w:lvlJc w:val="right"/>
      <w:pPr>
        <w:ind w:left="1418" w:hanging="180"/>
      </w:pPr>
    </w:lvl>
    <w:lvl w:ilvl="3" w:tplc="0427000F" w:tentative="1">
      <w:start w:val="1"/>
      <w:numFmt w:val="decimal"/>
      <w:lvlText w:val="%4."/>
      <w:lvlJc w:val="left"/>
      <w:pPr>
        <w:ind w:left="2138" w:hanging="360"/>
      </w:pPr>
    </w:lvl>
    <w:lvl w:ilvl="4" w:tplc="04270019" w:tentative="1">
      <w:start w:val="1"/>
      <w:numFmt w:val="lowerLetter"/>
      <w:lvlText w:val="%5."/>
      <w:lvlJc w:val="left"/>
      <w:pPr>
        <w:ind w:left="2858" w:hanging="360"/>
      </w:pPr>
    </w:lvl>
    <w:lvl w:ilvl="5" w:tplc="0427001B" w:tentative="1">
      <w:start w:val="1"/>
      <w:numFmt w:val="lowerRoman"/>
      <w:lvlText w:val="%6."/>
      <w:lvlJc w:val="right"/>
      <w:pPr>
        <w:ind w:left="3578" w:hanging="180"/>
      </w:pPr>
    </w:lvl>
    <w:lvl w:ilvl="6" w:tplc="0427000F" w:tentative="1">
      <w:start w:val="1"/>
      <w:numFmt w:val="decimal"/>
      <w:lvlText w:val="%7."/>
      <w:lvlJc w:val="left"/>
      <w:pPr>
        <w:ind w:left="4298" w:hanging="360"/>
      </w:pPr>
    </w:lvl>
    <w:lvl w:ilvl="7" w:tplc="04270019" w:tentative="1">
      <w:start w:val="1"/>
      <w:numFmt w:val="lowerLetter"/>
      <w:lvlText w:val="%8."/>
      <w:lvlJc w:val="left"/>
      <w:pPr>
        <w:ind w:left="5018" w:hanging="360"/>
      </w:pPr>
    </w:lvl>
    <w:lvl w:ilvl="8" w:tplc="0427001B" w:tentative="1">
      <w:start w:val="1"/>
      <w:numFmt w:val="lowerRoman"/>
      <w:lvlText w:val="%9."/>
      <w:lvlJc w:val="right"/>
      <w:pPr>
        <w:ind w:left="5738" w:hanging="180"/>
      </w:pPr>
    </w:lvl>
  </w:abstractNum>
  <w:abstractNum w:abstractNumId="7"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75336435">
    <w:abstractNumId w:val="5"/>
  </w:num>
  <w:num w:numId="2" w16cid:durableId="1892231167">
    <w:abstractNumId w:val="7"/>
  </w:num>
  <w:num w:numId="3" w16cid:durableId="1060325858">
    <w:abstractNumId w:val="4"/>
  </w:num>
  <w:num w:numId="4" w16cid:durableId="1788041600">
    <w:abstractNumId w:val="3"/>
  </w:num>
  <w:num w:numId="5" w16cid:durableId="156922771">
    <w:abstractNumId w:val="1"/>
  </w:num>
  <w:num w:numId="6" w16cid:durableId="1691830166">
    <w:abstractNumId w:val="2"/>
  </w:num>
  <w:num w:numId="7" w16cid:durableId="1415740606">
    <w:abstractNumId w:val="8"/>
  </w:num>
  <w:num w:numId="8" w16cid:durableId="93737307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E13"/>
    <w:rsid w:val="00033CBC"/>
    <w:rsid w:val="00034339"/>
    <w:rsid w:val="000346A5"/>
    <w:rsid w:val="0003740A"/>
    <w:rsid w:val="00040694"/>
    <w:rsid w:val="00040E55"/>
    <w:rsid w:val="00043623"/>
    <w:rsid w:val="00043960"/>
    <w:rsid w:val="0004547E"/>
    <w:rsid w:val="00046763"/>
    <w:rsid w:val="00046B19"/>
    <w:rsid w:val="00047C5F"/>
    <w:rsid w:val="00047FD0"/>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66E65"/>
    <w:rsid w:val="00070109"/>
    <w:rsid w:val="00071F01"/>
    <w:rsid w:val="00072489"/>
    <w:rsid w:val="000728D0"/>
    <w:rsid w:val="00072A82"/>
    <w:rsid w:val="0007387F"/>
    <w:rsid w:val="00073EA3"/>
    <w:rsid w:val="00074583"/>
    <w:rsid w:val="00075BC4"/>
    <w:rsid w:val="0007756D"/>
    <w:rsid w:val="000779E1"/>
    <w:rsid w:val="0008376E"/>
    <w:rsid w:val="00083A64"/>
    <w:rsid w:val="00084752"/>
    <w:rsid w:val="00084D74"/>
    <w:rsid w:val="00085D8F"/>
    <w:rsid w:val="00085E5A"/>
    <w:rsid w:val="000862E1"/>
    <w:rsid w:val="0008669B"/>
    <w:rsid w:val="00090EC7"/>
    <w:rsid w:val="000954C9"/>
    <w:rsid w:val="00095706"/>
    <w:rsid w:val="00097EBE"/>
    <w:rsid w:val="000A07B6"/>
    <w:rsid w:val="000A07D5"/>
    <w:rsid w:val="000A0976"/>
    <w:rsid w:val="000A0DEE"/>
    <w:rsid w:val="000A1041"/>
    <w:rsid w:val="000A1567"/>
    <w:rsid w:val="000A289B"/>
    <w:rsid w:val="000A2F05"/>
    <w:rsid w:val="000A2F5B"/>
    <w:rsid w:val="000A4D41"/>
    <w:rsid w:val="000A4D9F"/>
    <w:rsid w:val="000A5826"/>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C7BB5"/>
    <w:rsid w:val="000D00FD"/>
    <w:rsid w:val="000D113F"/>
    <w:rsid w:val="000D120A"/>
    <w:rsid w:val="000D1CE6"/>
    <w:rsid w:val="000D421F"/>
    <w:rsid w:val="000D49F0"/>
    <w:rsid w:val="000D53B3"/>
    <w:rsid w:val="000D7363"/>
    <w:rsid w:val="000E0121"/>
    <w:rsid w:val="000E0EBB"/>
    <w:rsid w:val="000E2153"/>
    <w:rsid w:val="000E2E08"/>
    <w:rsid w:val="000E3757"/>
    <w:rsid w:val="000E3B94"/>
    <w:rsid w:val="000E3ED5"/>
    <w:rsid w:val="000E492E"/>
    <w:rsid w:val="000E4D9F"/>
    <w:rsid w:val="000E5C49"/>
    <w:rsid w:val="000E60E2"/>
    <w:rsid w:val="000E6B0F"/>
    <w:rsid w:val="000E6CA9"/>
    <w:rsid w:val="000E72D6"/>
    <w:rsid w:val="000E7569"/>
    <w:rsid w:val="000E7CA8"/>
    <w:rsid w:val="000F2A13"/>
    <w:rsid w:val="000F2B32"/>
    <w:rsid w:val="000F3922"/>
    <w:rsid w:val="000F484E"/>
    <w:rsid w:val="000F4962"/>
    <w:rsid w:val="000F5E4C"/>
    <w:rsid w:val="00100283"/>
    <w:rsid w:val="00100E9D"/>
    <w:rsid w:val="00100ECE"/>
    <w:rsid w:val="001019E0"/>
    <w:rsid w:val="00102F4D"/>
    <w:rsid w:val="00103AE7"/>
    <w:rsid w:val="00104D5C"/>
    <w:rsid w:val="00104EAD"/>
    <w:rsid w:val="00105012"/>
    <w:rsid w:val="00105086"/>
    <w:rsid w:val="0010563F"/>
    <w:rsid w:val="0010746D"/>
    <w:rsid w:val="00107C4D"/>
    <w:rsid w:val="001106BC"/>
    <w:rsid w:val="00110F09"/>
    <w:rsid w:val="001135F6"/>
    <w:rsid w:val="001140B8"/>
    <w:rsid w:val="00114559"/>
    <w:rsid w:val="00114721"/>
    <w:rsid w:val="0011473A"/>
    <w:rsid w:val="00114A6A"/>
    <w:rsid w:val="00116652"/>
    <w:rsid w:val="0011751C"/>
    <w:rsid w:val="0012002E"/>
    <w:rsid w:val="0012032E"/>
    <w:rsid w:val="00122999"/>
    <w:rsid w:val="00122F12"/>
    <w:rsid w:val="0012445C"/>
    <w:rsid w:val="0012522A"/>
    <w:rsid w:val="0012628E"/>
    <w:rsid w:val="001277A2"/>
    <w:rsid w:val="00130637"/>
    <w:rsid w:val="00133B44"/>
    <w:rsid w:val="00133E08"/>
    <w:rsid w:val="00134078"/>
    <w:rsid w:val="00134588"/>
    <w:rsid w:val="001358DD"/>
    <w:rsid w:val="0013633C"/>
    <w:rsid w:val="00136901"/>
    <w:rsid w:val="00136EF2"/>
    <w:rsid w:val="001372D7"/>
    <w:rsid w:val="00137729"/>
    <w:rsid w:val="00137996"/>
    <w:rsid w:val="00137AC8"/>
    <w:rsid w:val="00137FF6"/>
    <w:rsid w:val="00140825"/>
    <w:rsid w:val="00140D62"/>
    <w:rsid w:val="00140D97"/>
    <w:rsid w:val="00142ABE"/>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57796"/>
    <w:rsid w:val="0016006F"/>
    <w:rsid w:val="00160E49"/>
    <w:rsid w:val="00161BFF"/>
    <w:rsid w:val="00162A71"/>
    <w:rsid w:val="00163BBE"/>
    <w:rsid w:val="00163F0C"/>
    <w:rsid w:val="00164738"/>
    <w:rsid w:val="00164AA3"/>
    <w:rsid w:val="00167BE2"/>
    <w:rsid w:val="00170ACB"/>
    <w:rsid w:val="00170C1E"/>
    <w:rsid w:val="00170FDC"/>
    <w:rsid w:val="001710DD"/>
    <w:rsid w:val="0017138A"/>
    <w:rsid w:val="0017159C"/>
    <w:rsid w:val="0017159E"/>
    <w:rsid w:val="00171672"/>
    <w:rsid w:val="00171C39"/>
    <w:rsid w:val="00171E45"/>
    <w:rsid w:val="00172EA9"/>
    <w:rsid w:val="00173319"/>
    <w:rsid w:val="00173AE9"/>
    <w:rsid w:val="00173B3A"/>
    <w:rsid w:val="00175190"/>
    <w:rsid w:val="001751C8"/>
    <w:rsid w:val="001803F0"/>
    <w:rsid w:val="00181D55"/>
    <w:rsid w:val="00181D7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0A88"/>
    <w:rsid w:val="001B1387"/>
    <w:rsid w:val="001B2BCF"/>
    <w:rsid w:val="001B305C"/>
    <w:rsid w:val="001B4BF6"/>
    <w:rsid w:val="001B4C9E"/>
    <w:rsid w:val="001B4DFC"/>
    <w:rsid w:val="001B5926"/>
    <w:rsid w:val="001B6EFA"/>
    <w:rsid w:val="001B6F9E"/>
    <w:rsid w:val="001B7999"/>
    <w:rsid w:val="001B7E53"/>
    <w:rsid w:val="001C1004"/>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F2F"/>
    <w:rsid w:val="00201A91"/>
    <w:rsid w:val="0020244D"/>
    <w:rsid w:val="00203F56"/>
    <w:rsid w:val="0020410D"/>
    <w:rsid w:val="00204E8D"/>
    <w:rsid w:val="0020587A"/>
    <w:rsid w:val="00207164"/>
    <w:rsid w:val="002071B5"/>
    <w:rsid w:val="002073BA"/>
    <w:rsid w:val="00207EAC"/>
    <w:rsid w:val="00210620"/>
    <w:rsid w:val="00210B19"/>
    <w:rsid w:val="00211100"/>
    <w:rsid w:val="0021145E"/>
    <w:rsid w:val="00212291"/>
    <w:rsid w:val="00213A28"/>
    <w:rsid w:val="002168D2"/>
    <w:rsid w:val="00216992"/>
    <w:rsid w:val="002175F5"/>
    <w:rsid w:val="00217CA1"/>
    <w:rsid w:val="00220361"/>
    <w:rsid w:val="00220B97"/>
    <w:rsid w:val="00222119"/>
    <w:rsid w:val="002221BE"/>
    <w:rsid w:val="00222B16"/>
    <w:rsid w:val="0022490B"/>
    <w:rsid w:val="00224A11"/>
    <w:rsid w:val="002250DC"/>
    <w:rsid w:val="0022642D"/>
    <w:rsid w:val="0022716E"/>
    <w:rsid w:val="002279A9"/>
    <w:rsid w:val="00227A05"/>
    <w:rsid w:val="00230F32"/>
    <w:rsid w:val="0023107F"/>
    <w:rsid w:val="002311DB"/>
    <w:rsid w:val="002313CC"/>
    <w:rsid w:val="0023157C"/>
    <w:rsid w:val="00231B1C"/>
    <w:rsid w:val="00231C03"/>
    <w:rsid w:val="00232F0C"/>
    <w:rsid w:val="00233B14"/>
    <w:rsid w:val="00233E67"/>
    <w:rsid w:val="00235926"/>
    <w:rsid w:val="00237900"/>
    <w:rsid w:val="00237C72"/>
    <w:rsid w:val="0024050D"/>
    <w:rsid w:val="00241AA3"/>
    <w:rsid w:val="00241ADD"/>
    <w:rsid w:val="002420F0"/>
    <w:rsid w:val="002428E4"/>
    <w:rsid w:val="0024575E"/>
    <w:rsid w:val="00245C6A"/>
    <w:rsid w:val="00246B0C"/>
    <w:rsid w:val="00247257"/>
    <w:rsid w:val="00251221"/>
    <w:rsid w:val="002517E1"/>
    <w:rsid w:val="002518FB"/>
    <w:rsid w:val="00252DDC"/>
    <w:rsid w:val="00253645"/>
    <w:rsid w:val="002544D8"/>
    <w:rsid w:val="00254A9A"/>
    <w:rsid w:val="00254C0E"/>
    <w:rsid w:val="002555F1"/>
    <w:rsid w:val="00255E4B"/>
    <w:rsid w:val="00255F5C"/>
    <w:rsid w:val="0025613F"/>
    <w:rsid w:val="00257949"/>
    <w:rsid w:val="002608FF"/>
    <w:rsid w:val="002610E6"/>
    <w:rsid w:val="002611BC"/>
    <w:rsid w:val="00265770"/>
    <w:rsid w:val="00266124"/>
    <w:rsid w:val="00266411"/>
    <w:rsid w:val="00266523"/>
    <w:rsid w:val="0026713C"/>
    <w:rsid w:val="00267E96"/>
    <w:rsid w:val="00271626"/>
    <w:rsid w:val="002718BE"/>
    <w:rsid w:val="002719C1"/>
    <w:rsid w:val="00271AB8"/>
    <w:rsid w:val="002720AE"/>
    <w:rsid w:val="002749D9"/>
    <w:rsid w:val="00274BC8"/>
    <w:rsid w:val="0027672E"/>
    <w:rsid w:val="00276CAA"/>
    <w:rsid w:val="00277666"/>
    <w:rsid w:val="00280738"/>
    <w:rsid w:val="00281793"/>
    <w:rsid w:val="00281F27"/>
    <w:rsid w:val="00282B1C"/>
    <w:rsid w:val="00283BA8"/>
    <w:rsid w:val="00286431"/>
    <w:rsid w:val="00286C68"/>
    <w:rsid w:val="00287B68"/>
    <w:rsid w:val="00290944"/>
    <w:rsid w:val="00291D39"/>
    <w:rsid w:val="00292CB9"/>
    <w:rsid w:val="00292DF6"/>
    <w:rsid w:val="00292FA2"/>
    <w:rsid w:val="0029369A"/>
    <w:rsid w:val="00293FFD"/>
    <w:rsid w:val="002941CF"/>
    <w:rsid w:val="00295E80"/>
    <w:rsid w:val="00296C71"/>
    <w:rsid w:val="0029787E"/>
    <w:rsid w:val="002A0C47"/>
    <w:rsid w:val="002A1487"/>
    <w:rsid w:val="002A150F"/>
    <w:rsid w:val="002A187A"/>
    <w:rsid w:val="002A18FB"/>
    <w:rsid w:val="002A30BA"/>
    <w:rsid w:val="002A3D2D"/>
    <w:rsid w:val="002A5A5D"/>
    <w:rsid w:val="002A647A"/>
    <w:rsid w:val="002A67DB"/>
    <w:rsid w:val="002A6C42"/>
    <w:rsid w:val="002A751E"/>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6EC9"/>
    <w:rsid w:val="002C74D5"/>
    <w:rsid w:val="002C775F"/>
    <w:rsid w:val="002C7802"/>
    <w:rsid w:val="002C7942"/>
    <w:rsid w:val="002D05F2"/>
    <w:rsid w:val="002D2513"/>
    <w:rsid w:val="002D2BAD"/>
    <w:rsid w:val="002D2EA8"/>
    <w:rsid w:val="002D2F83"/>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20F"/>
    <w:rsid w:val="002E5867"/>
    <w:rsid w:val="002E5F88"/>
    <w:rsid w:val="002E62BB"/>
    <w:rsid w:val="002E6375"/>
    <w:rsid w:val="002E7855"/>
    <w:rsid w:val="002F0707"/>
    <w:rsid w:val="002F09B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EF2"/>
    <w:rsid w:val="00321B11"/>
    <w:rsid w:val="00321F1D"/>
    <w:rsid w:val="00322D4D"/>
    <w:rsid w:val="00322DF9"/>
    <w:rsid w:val="0032339D"/>
    <w:rsid w:val="0032453F"/>
    <w:rsid w:val="003253E4"/>
    <w:rsid w:val="00325FE8"/>
    <w:rsid w:val="003263D2"/>
    <w:rsid w:val="00326887"/>
    <w:rsid w:val="00327F48"/>
    <w:rsid w:val="00330729"/>
    <w:rsid w:val="003310D0"/>
    <w:rsid w:val="003331A9"/>
    <w:rsid w:val="00333D01"/>
    <w:rsid w:val="00333F37"/>
    <w:rsid w:val="00336311"/>
    <w:rsid w:val="00340620"/>
    <w:rsid w:val="003428F4"/>
    <w:rsid w:val="00342DB4"/>
    <w:rsid w:val="003433D8"/>
    <w:rsid w:val="0034353F"/>
    <w:rsid w:val="00344116"/>
    <w:rsid w:val="00345574"/>
    <w:rsid w:val="00345677"/>
    <w:rsid w:val="00345D43"/>
    <w:rsid w:val="0034679D"/>
    <w:rsid w:val="00346F8C"/>
    <w:rsid w:val="003506D0"/>
    <w:rsid w:val="00350817"/>
    <w:rsid w:val="00350D06"/>
    <w:rsid w:val="003515C6"/>
    <w:rsid w:val="00351C5B"/>
    <w:rsid w:val="00352453"/>
    <w:rsid w:val="003536C8"/>
    <w:rsid w:val="00353804"/>
    <w:rsid w:val="00353B14"/>
    <w:rsid w:val="00355394"/>
    <w:rsid w:val="00355D16"/>
    <w:rsid w:val="0035793F"/>
    <w:rsid w:val="00357BDB"/>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36B4"/>
    <w:rsid w:val="0037377B"/>
    <w:rsid w:val="003746C7"/>
    <w:rsid w:val="00374A97"/>
    <w:rsid w:val="0037510C"/>
    <w:rsid w:val="00375AB5"/>
    <w:rsid w:val="00375D1A"/>
    <w:rsid w:val="00375FA3"/>
    <w:rsid w:val="00376D1E"/>
    <w:rsid w:val="00383033"/>
    <w:rsid w:val="0038359E"/>
    <w:rsid w:val="00383DED"/>
    <w:rsid w:val="003846B8"/>
    <w:rsid w:val="00385690"/>
    <w:rsid w:val="003859E7"/>
    <w:rsid w:val="00385F66"/>
    <w:rsid w:val="0038666C"/>
    <w:rsid w:val="0038762E"/>
    <w:rsid w:val="003877A2"/>
    <w:rsid w:val="0039065E"/>
    <w:rsid w:val="003912EF"/>
    <w:rsid w:val="00392783"/>
    <w:rsid w:val="00393A09"/>
    <w:rsid w:val="00393AC4"/>
    <w:rsid w:val="00394CD3"/>
    <w:rsid w:val="0039505F"/>
    <w:rsid w:val="00395DE2"/>
    <w:rsid w:val="00396923"/>
    <w:rsid w:val="00397794"/>
    <w:rsid w:val="00397872"/>
    <w:rsid w:val="003A10F3"/>
    <w:rsid w:val="003A11C0"/>
    <w:rsid w:val="003A2378"/>
    <w:rsid w:val="003A5A70"/>
    <w:rsid w:val="003A5F35"/>
    <w:rsid w:val="003A6166"/>
    <w:rsid w:val="003A7BB8"/>
    <w:rsid w:val="003B0ECE"/>
    <w:rsid w:val="003B22D6"/>
    <w:rsid w:val="003B2322"/>
    <w:rsid w:val="003B4459"/>
    <w:rsid w:val="003B49D8"/>
    <w:rsid w:val="003B5202"/>
    <w:rsid w:val="003B619C"/>
    <w:rsid w:val="003B7F71"/>
    <w:rsid w:val="003C1D06"/>
    <w:rsid w:val="003C21C1"/>
    <w:rsid w:val="003C2E14"/>
    <w:rsid w:val="003C4C53"/>
    <w:rsid w:val="003C4E39"/>
    <w:rsid w:val="003C554C"/>
    <w:rsid w:val="003C5FE4"/>
    <w:rsid w:val="003C6B86"/>
    <w:rsid w:val="003C6C5E"/>
    <w:rsid w:val="003D1927"/>
    <w:rsid w:val="003D3003"/>
    <w:rsid w:val="003D34C7"/>
    <w:rsid w:val="003D3AB3"/>
    <w:rsid w:val="003D4039"/>
    <w:rsid w:val="003D50D9"/>
    <w:rsid w:val="003D5787"/>
    <w:rsid w:val="003D605F"/>
    <w:rsid w:val="003D63E3"/>
    <w:rsid w:val="003D7281"/>
    <w:rsid w:val="003D72CD"/>
    <w:rsid w:val="003E02F6"/>
    <w:rsid w:val="003E0A30"/>
    <w:rsid w:val="003E26B5"/>
    <w:rsid w:val="003E3224"/>
    <w:rsid w:val="003E35DF"/>
    <w:rsid w:val="003E3748"/>
    <w:rsid w:val="003E40DB"/>
    <w:rsid w:val="003E4D3A"/>
    <w:rsid w:val="003E5466"/>
    <w:rsid w:val="003E776A"/>
    <w:rsid w:val="003E798F"/>
    <w:rsid w:val="003F04F3"/>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1DD6"/>
    <w:rsid w:val="0040292D"/>
    <w:rsid w:val="00403033"/>
    <w:rsid w:val="004047B0"/>
    <w:rsid w:val="00404A4C"/>
    <w:rsid w:val="00405C06"/>
    <w:rsid w:val="00407ED1"/>
    <w:rsid w:val="00410110"/>
    <w:rsid w:val="00410524"/>
    <w:rsid w:val="00410FF6"/>
    <w:rsid w:val="00413247"/>
    <w:rsid w:val="00413B0E"/>
    <w:rsid w:val="00414FDB"/>
    <w:rsid w:val="004155AC"/>
    <w:rsid w:val="00416893"/>
    <w:rsid w:val="00417F16"/>
    <w:rsid w:val="004201F8"/>
    <w:rsid w:val="00420B81"/>
    <w:rsid w:val="00421ABF"/>
    <w:rsid w:val="004223C2"/>
    <w:rsid w:val="00422714"/>
    <w:rsid w:val="00422998"/>
    <w:rsid w:val="0042396A"/>
    <w:rsid w:val="00424093"/>
    <w:rsid w:val="0042700D"/>
    <w:rsid w:val="0042769C"/>
    <w:rsid w:val="0042798A"/>
    <w:rsid w:val="00430F11"/>
    <w:rsid w:val="00432351"/>
    <w:rsid w:val="00432FB1"/>
    <w:rsid w:val="00433602"/>
    <w:rsid w:val="00434C17"/>
    <w:rsid w:val="004352A4"/>
    <w:rsid w:val="00435EED"/>
    <w:rsid w:val="00436E25"/>
    <w:rsid w:val="00440A7A"/>
    <w:rsid w:val="004418D5"/>
    <w:rsid w:val="00442E52"/>
    <w:rsid w:val="004447E1"/>
    <w:rsid w:val="00444938"/>
    <w:rsid w:val="004450E2"/>
    <w:rsid w:val="00446057"/>
    <w:rsid w:val="00446515"/>
    <w:rsid w:val="0044656B"/>
    <w:rsid w:val="00446A35"/>
    <w:rsid w:val="00446F14"/>
    <w:rsid w:val="004473DD"/>
    <w:rsid w:val="00447AE7"/>
    <w:rsid w:val="00447B94"/>
    <w:rsid w:val="0045014A"/>
    <w:rsid w:val="0045059F"/>
    <w:rsid w:val="00450731"/>
    <w:rsid w:val="00450905"/>
    <w:rsid w:val="00450C4C"/>
    <w:rsid w:val="00450FBD"/>
    <w:rsid w:val="0045107A"/>
    <w:rsid w:val="00452237"/>
    <w:rsid w:val="0045278F"/>
    <w:rsid w:val="00453124"/>
    <w:rsid w:val="00453393"/>
    <w:rsid w:val="00455477"/>
    <w:rsid w:val="00455BA1"/>
    <w:rsid w:val="0045668A"/>
    <w:rsid w:val="00456781"/>
    <w:rsid w:val="00456D4C"/>
    <w:rsid w:val="004571D6"/>
    <w:rsid w:val="00457804"/>
    <w:rsid w:val="00457EE7"/>
    <w:rsid w:val="00460A08"/>
    <w:rsid w:val="00460EBD"/>
    <w:rsid w:val="00461181"/>
    <w:rsid w:val="00461B5E"/>
    <w:rsid w:val="004628EE"/>
    <w:rsid w:val="00462E9D"/>
    <w:rsid w:val="004631B4"/>
    <w:rsid w:val="00463B7E"/>
    <w:rsid w:val="004645C6"/>
    <w:rsid w:val="0046478C"/>
    <w:rsid w:val="00464D4F"/>
    <w:rsid w:val="00465195"/>
    <w:rsid w:val="00465911"/>
    <w:rsid w:val="004662B6"/>
    <w:rsid w:val="00466B54"/>
    <w:rsid w:val="00466B86"/>
    <w:rsid w:val="0047001F"/>
    <w:rsid w:val="00471193"/>
    <w:rsid w:val="004711C9"/>
    <w:rsid w:val="00471B41"/>
    <w:rsid w:val="00471C33"/>
    <w:rsid w:val="004726BF"/>
    <w:rsid w:val="004728E4"/>
    <w:rsid w:val="00473103"/>
    <w:rsid w:val="00474E5B"/>
    <w:rsid w:val="004757B9"/>
    <w:rsid w:val="00475C06"/>
    <w:rsid w:val="00475D6C"/>
    <w:rsid w:val="004761F1"/>
    <w:rsid w:val="00476E03"/>
    <w:rsid w:val="00477295"/>
    <w:rsid w:val="00480B62"/>
    <w:rsid w:val="004812E1"/>
    <w:rsid w:val="004816B0"/>
    <w:rsid w:val="004817E1"/>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4C45"/>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3560"/>
    <w:rsid w:val="004C4A53"/>
    <w:rsid w:val="004C592C"/>
    <w:rsid w:val="004C5D47"/>
    <w:rsid w:val="004C654E"/>
    <w:rsid w:val="004C6D77"/>
    <w:rsid w:val="004C71F2"/>
    <w:rsid w:val="004C7D65"/>
    <w:rsid w:val="004D149C"/>
    <w:rsid w:val="004D2032"/>
    <w:rsid w:val="004D203B"/>
    <w:rsid w:val="004D2F2A"/>
    <w:rsid w:val="004D416A"/>
    <w:rsid w:val="004D4EA6"/>
    <w:rsid w:val="004D59C4"/>
    <w:rsid w:val="004D5C43"/>
    <w:rsid w:val="004D697E"/>
    <w:rsid w:val="004D70A0"/>
    <w:rsid w:val="004D70BA"/>
    <w:rsid w:val="004D7921"/>
    <w:rsid w:val="004D7CD6"/>
    <w:rsid w:val="004E11E5"/>
    <w:rsid w:val="004E12A5"/>
    <w:rsid w:val="004E1801"/>
    <w:rsid w:val="004E1BC6"/>
    <w:rsid w:val="004E2BB3"/>
    <w:rsid w:val="004E34D4"/>
    <w:rsid w:val="004E3D24"/>
    <w:rsid w:val="004E4840"/>
    <w:rsid w:val="004E4E6D"/>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738D"/>
    <w:rsid w:val="004F7B5B"/>
    <w:rsid w:val="0050066D"/>
    <w:rsid w:val="005013D7"/>
    <w:rsid w:val="005018E5"/>
    <w:rsid w:val="00501B97"/>
    <w:rsid w:val="00501E19"/>
    <w:rsid w:val="005026AB"/>
    <w:rsid w:val="0050277D"/>
    <w:rsid w:val="0050352B"/>
    <w:rsid w:val="00503820"/>
    <w:rsid w:val="00503C6E"/>
    <w:rsid w:val="005049C9"/>
    <w:rsid w:val="00504B8F"/>
    <w:rsid w:val="00504DF5"/>
    <w:rsid w:val="00504E31"/>
    <w:rsid w:val="005108F4"/>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5234"/>
    <w:rsid w:val="00535E41"/>
    <w:rsid w:val="0053612A"/>
    <w:rsid w:val="005368F0"/>
    <w:rsid w:val="00537439"/>
    <w:rsid w:val="00540660"/>
    <w:rsid w:val="0054143B"/>
    <w:rsid w:val="00541C40"/>
    <w:rsid w:val="00543B23"/>
    <w:rsid w:val="00543F2C"/>
    <w:rsid w:val="00544921"/>
    <w:rsid w:val="00545234"/>
    <w:rsid w:val="005462A9"/>
    <w:rsid w:val="00546C7F"/>
    <w:rsid w:val="00547619"/>
    <w:rsid w:val="00550132"/>
    <w:rsid w:val="00550E61"/>
    <w:rsid w:val="0055221C"/>
    <w:rsid w:val="00553145"/>
    <w:rsid w:val="00553BF9"/>
    <w:rsid w:val="0055494A"/>
    <w:rsid w:val="005563C9"/>
    <w:rsid w:val="00556469"/>
    <w:rsid w:val="00556845"/>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C2F"/>
    <w:rsid w:val="00580244"/>
    <w:rsid w:val="00581A86"/>
    <w:rsid w:val="00582595"/>
    <w:rsid w:val="00583F6A"/>
    <w:rsid w:val="00584953"/>
    <w:rsid w:val="005853EA"/>
    <w:rsid w:val="00585C5B"/>
    <w:rsid w:val="00586AC6"/>
    <w:rsid w:val="0058739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A7EAC"/>
    <w:rsid w:val="005B1C25"/>
    <w:rsid w:val="005B2E7F"/>
    <w:rsid w:val="005B4C79"/>
    <w:rsid w:val="005B5567"/>
    <w:rsid w:val="005B750C"/>
    <w:rsid w:val="005C0C77"/>
    <w:rsid w:val="005C18B3"/>
    <w:rsid w:val="005C2F8C"/>
    <w:rsid w:val="005C35A3"/>
    <w:rsid w:val="005C35F2"/>
    <w:rsid w:val="005C454D"/>
    <w:rsid w:val="005C455E"/>
    <w:rsid w:val="005C46D5"/>
    <w:rsid w:val="005C50C3"/>
    <w:rsid w:val="005C6B4A"/>
    <w:rsid w:val="005C6C74"/>
    <w:rsid w:val="005C6C8B"/>
    <w:rsid w:val="005D0116"/>
    <w:rsid w:val="005D0DE7"/>
    <w:rsid w:val="005D11DA"/>
    <w:rsid w:val="005D2793"/>
    <w:rsid w:val="005D2C95"/>
    <w:rsid w:val="005E0383"/>
    <w:rsid w:val="005E2497"/>
    <w:rsid w:val="005E2DB9"/>
    <w:rsid w:val="005E5986"/>
    <w:rsid w:val="005E72EC"/>
    <w:rsid w:val="005E7487"/>
    <w:rsid w:val="005F1675"/>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6581"/>
    <w:rsid w:val="00607382"/>
    <w:rsid w:val="006114C6"/>
    <w:rsid w:val="00611D12"/>
    <w:rsid w:val="0061246A"/>
    <w:rsid w:val="006129F4"/>
    <w:rsid w:val="00613201"/>
    <w:rsid w:val="00613C56"/>
    <w:rsid w:val="006144B7"/>
    <w:rsid w:val="006151C4"/>
    <w:rsid w:val="00615486"/>
    <w:rsid w:val="00616D67"/>
    <w:rsid w:val="006178B2"/>
    <w:rsid w:val="00621401"/>
    <w:rsid w:val="006214F8"/>
    <w:rsid w:val="00621BD1"/>
    <w:rsid w:val="00622039"/>
    <w:rsid w:val="0062271A"/>
    <w:rsid w:val="00622EF2"/>
    <w:rsid w:val="006248AD"/>
    <w:rsid w:val="006275B9"/>
    <w:rsid w:val="00630E3F"/>
    <w:rsid w:val="0063172B"/>
    <w:rsid w:val="00631764"/>
    <w:rsid w:val="00631FF7"/>
    <w:rsid w:val="006339C1"/>
    <w:rsid w:val="00634BF6"/>
    <w:rsid w:val="00635096"/>
    <w:rsid w:val="006355F0"/>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37B9"/>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07A5"/>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2CE2"/>
    <w:rsid w:val="00683C21"/>
    <w:rsid w:val="00684166"/>
    <w:rsid w:val="006844DD"/>
    <w:rsid w:val="006846DC"/>
    <w:rsid w:val="006856ED"/>
    <w:rsid w:val="006865F6"/>
    <w:rsid w:val="0068675A"/>
    <w:rsid w:val="006869FE"/>
    <w:rsid w:val="00686E56"/>
    <w:rsid w:val="00691EB5"/>
    <w:rsid w:val="00693626"/>
    <w:rsid w:val="00693691"/>
    <w:rsid w:val="00693F04"/>
    <w:rsid w:val="006949DE"/>
    <w:rsid w:val="00694AD7"/>
    <w:rsid w:val="0069503F"/>
    <w:rsid w:val="006953F5"/>
    <w:rsid w:val="00696DA6"/>
    <w:rsid w:val="006A015A"/>
    <w:rsid w:val="006A0B68"/>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0842"/>
    <w:rsid w:val="006D1BE8"/>
    <w:rsid w:val="006D273E"/>
    <w:rsid w:val="006D3683"/>
    <w:rsid w:val="006D3885"/>
    <w:rsid w:val="006D4518"/>
    <w:rsid w:val="006D46BA"/>
    <w:rsid w:val="006D4B96"/>
    <w:rsid w:val="006D58B3"/>
    <w:rsid w:val="006D5A16"/>
    <w:rsid w:val="006D6408"/>
    <w:rsid w:val="006D7594"/>
    <w:rsid w:val="006D7947"/>
    <w:rsid w:val="006D7D93"/>
    <w:rsid w:val="006E067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61C"/>
    <w:rsid w:val="00703A33"/>
    <w:rsid w:val="007049EB"/>
    <w:rsid w:val="00704D8B"/>
    <w:rsid w:val="007051AA"/>
    <w:rsid w:val="0070569C"/>
    <w:rsid w:val="00705AEE"/>
    <w:rsid w:val="00705EDF"/>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F44"/>
    <w:rsid w:val="00737137"/>
    <w:rsid w:val="007400CA"/>
    <w:rsid w:val="0074255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0ED1"/>
    <w:rsid w:val="00751962"/>
    <w:rsid w:val="00751D30"/>
    <w:rsid w:val="007522B5"/>
    <w:rsid w:val="00752ABA"/>
    <w:rsid w:val="00753E67"/>
    <w:rsid w:val="00754AB4"/>
    <w:rsid w:val="00755D7A"/>
    <w:rsid w:val="00756108"/>
    <w:rsid w:val="007568A0"/>
    <w:rsid w:val="00757E64"/>
    <w:rsid w:val="0076043B"/>
    <w:rsid w:val="00760645"/>
    <w:rsid w:val="00760AB0"/>
    <w:rsid w:val="0076117A"/>
    <w:rsid w:val="00761766"/>
    <w:rsid w:val="00761BCC"/>
    <w:rsid w:val="007634C4"/>
    <w:rsid w:val="00763D0C"/>
    <w:rsid w:val="007642DF"/>
    <w:rsid w:val="007663EF"/>
    <w:rsid w:val="0076778C"/>
    <w:rsid w:val="00767A28"/>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5CE4"/>
    <w:rsid w:val="007864E6"/>
    <w:rsid w:val="007865F2"/>
    <w:rsid w:val="00787B57"/>
    <w:rsid w:val="00792741"/>
    <w:rsid w:val="00793A8F"/>
    <w:rsid w:val="0079517F"/>
    <w:rsid w:val="00796E23"/>
    <w:rsid w:val="007972A2"/>
    <w:rsid w:val="007A0038"/>
    <w:rsid w:val="007A0409"/>
    <w:rsid w:val="007A1732"/>
    <w:rsid w:val="007A17ED"/>
    <w:rsid w:val="007A194F"/>
    <w:rsid w:val="007A241B"/>
    <w:rsid w:val="007A282D"/>
    <w:rsid w:val="007A5143"/>
    <w:rsid w:val="007A548E"/>
    <w:rsid w:val="007A6401"/>
    <w:rsid w:val="007A6B88"/>
    <w:rsid w:val="007A6BD3"/>
    <w:rsid w:val="007B0122"/>
    <w:rsid w:val="007B0180"/>
    <w:rsid w:val="007B03B8"/>
    <w:rsid w:val="007B0E1F"/>
    <w:rsid w:val="007B14A7"/>
    <w:rsid w:val="007B2C51"/>
    <w:rsid w:val="007B3D8F"/>
    <w:rsid w:val="007B495A"/>
    <w:rsid w:val="007B4E4B"/>
    <w:rsid w:val="007B5B4B"/>
    <w:rsid w:val="007B5BA3"/>
    <w:rsid w:val="007B5CB0"/>
    <w:rsid w:val="007B7C88"/>
    <w:rsid w:val="007C136D"/>
    <w:rsid w:val="007C17FE"/>
    <w:rsid w:val="007C3179"/>
    <w:rsid w:val="007C3258"/>
    <w:rsid w:val="007C37C7"/>
    <w:rsid w:val="007C3FE0"/>
    <w:rsid w:val="007C42F1"/>
    <w:rsid w:val="007C437C"/>
    <w:rsid w:val="007C48AF"/>
    <w:rsid w:val="007C5680"/>
    <w:rsid w:val="007C662F"/>
    <w:rsid w:val="007C6CF7"/>
    <w:rsid w:val="007C7520"/>
    <w:rsid w:val="007D0713"/>
    <w:rsid w:val="007D07A3"/>
    <w:rsid w:val="007D1C17"/>
    <w:rsid w:val="007D26F3"/>
    <w:rsid w:val="007E175A"/>
    <w:rsid w:val="007E1B2F"/>
    <w:rsid w:val="007E2BC3"/>
    <w:rsid w:val="007E2D96"/>
    <w:rsid w:val="007E34AB"/>
    <w:rsid w:val="007E6AC3"/>
    <w:rsid w:val="007E6BE3"/>
    <w:rsid w:val="007F06F4"/>
    <w:rsid w:val="007F0A77"/>
    <w:rsid w:val="007F1103"/>
    <w:rsid w:val="007F1A54"/>
    <w:rsid w:val="007F1F13"/>
    <w:rsid w:val="007F2781"/>
    <w:rsid w:val="007F2EDE"/>
    <w:rsid w:val="007F4306"/>
    <w:rsid w:val="007F6048"/>
    <w:rsid w:val="007F7C37"/>
    <w:rsid w:val="007F7E75"/>
    <w:rsid w:val="008005C0"/>
    <w:rsid w:val="0080087D"/>
    <w:rsid w:val="0080204C"/>
    <w:rsid w:val="00802B16"/>
    <w:rsid w:val="00802FD7"/>
    <w:rsid w:val="00803325"/>
    <w:rsid w:val="008040EC"/>
    <w:rsid w:val="00804750"/>
    <w:rsid w:val="00804E82"/>
    <w:rsid w:val="008051EC"/>
    <w:rsid w:val="008054C1"/>
    <w:rsid w:val="00805BE4"/>
    <w:rsid w:val="00805E1D"/>
    <w:rsid w:val="008069F7"/>
    <w:rsid w:val="00807221"/>
    <w:rsid w:val="008111E0"/>
    <w:rsid w:val="00812C54"/>
    <w:rsid w:val="008133B6"/>
    <w:rsid w:val="0081356E"/>
    <w:rsid w:val="00813EFD"/>
    <w:rsid w:val="00814817"/>
    <w:rsid w:val="00814DB5"/>
    <w:rsid w:val="00815AC4"/>
    <w:rsid w:val="008169C1"/>
    <w:rsid w:val="00817DAA"/>
    <w:rsid w:val="008200CF"/>
    <w:rsid w:val="00820466"/>
    <w:rsid w:val="00820BED"/>
    <w:rsid w:val="008211DD"/>
    <w:rsid w:val="008212A7"/>
    <w:rsid w:val="0082264A"/>
    <w:rsid w:val="00823896"/>
    <w:rsid w:val="00825672"/>
    <w:rsid w:val="008273EA"/>
    <w:rsid w:val="008303EE"/>
    <w:rsid w:val="008311A5"/>
    <w:rsid w:val="0083138A"/>
    <w:rsid w:val="0083183C"/>
    <w:rsid w:val="00834495"/>
    <w:rsid w:val="008344F7"/>
    <w:rsid w:val="008361C5"/>
    <w:rsid w:val="008400A0"/>
    <w:rsid w:val="0084059C"/>
    <w:rsid w:val="00840EE5"/>
    <w:rsid w:val="0084163B"/>
    <w:rsid w:val="00841C6D"/>
    <w:rsid w:val="00842FBC"/>
    <w:rsid w:val="0084371F"/>
    <w:rsid w:val="008443CB"/>
    <w:rsid w:val="0084539C"/>
    <w:rsid w:val="008457E1"/>
    <w:rsid w:val="00845992"/>
    <w:rsid w:val="008464B6"/>
    <w:rsid w:val="0084714D"/>
    <w:rsid w:val="00851B99"/>
    <w:rsid w:val="00852A99"/>
    <w:rsid w:val="00852CDB"/>
    <w:rsid w:val="00852D4E"/>
    <w:rsid w:val="00853152"/>
    <w:rsid w:val="00853525"/>
    <w:rsid w:val="00854810"/>
    <w:rsid w:val="0085544D"/>
    <w:rsid w:val="00855B1A"/>
    <w:rsid w:val="00861082"/>
    <w:rsid w:val="00862073"/>
    <w:rsid w:val="00862E34"/>
    <w:rsid w:val="00863CB1"/>
    <w:rsid w:val="008649C0"/>
    <w:rsid w:val="0086576D"/>
    <w:rsid w:val="00866268"/>
    <w:rsid w:val="008667F8"/>
    <w:rsid w:val="00866DD2"/>
    <w:rsid w:val="0086703F"/>
    <w:rsid w:val="0087186C"/>
    <w:rsid w:val="00871DC4"/>
    <w:rsid w:val="008725FE"/>
    <w:rsid w:val="00872A99"/>
    <w:rsid w:val="008732DC"/>
    <w:rsid w:val="008740B6"/>
    <w:rsid w:val="0087411E"/>
    <w:rsid w:val="00874326"/>
    <w:rsid w:val="00874D5C"/>
    <w:rsid w:val="00874F98"/>
    <w:rsid w:val="00876197"/>
    <w:rsid w:val="00876AF8"/>
    <w:rsid w:val="00876B41"/>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E27"/>
    <w:rsid w:val="008C099D"/>
    <w:rsid w:val="008C1BEE"/>
    <w:rsid w:val="008C1C70"/>
    <w:rsid w:val="008C1D05"/>
    <w:rsid w:val="008C2A34"/>
    <w:rsid w:val="008C394C"/>
    <w:rsid w:val="008C3976"/>
    <w:rsid w:val="008C6335"/>
    <w:rsid w:val="008C6893"/>
    <w:rsid w:val="008C7030"/>
    <w:rsid w:val="008C7A82"/>
    <w:rsid w:val="008D0DC9"/>
    <w:rsid w:val="008D1E6E"/>
    <w:rsid w:val="008D2FAE"/>
    <w:rsid w:val="008D49EE"/>
    <w:rsid w:val="008D7241"/>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67E0"/>
    <w:rsid w:val="00900E56"/>
    <w:rsid w:val="0090240C"/>
    <w:rsid w:val="0090327C"/>
    <w:rsid w:val="00904352"/>
    <w:rsid w:val="00904A09"/>
    <w:rsid w:val="00906294"/>
    <w:rsid w:val="009067E2"/>
    <w:rsid w:val="00907077"/>
    <w:rsid w:val="009108B2"/>
    <w:rsid w:val="009124E1"/>
    <w:rsid w:val="00912995"/>
    <w:rsid w:val="00912E06"/>
    <w:rsid w:val="00914529"/>
    <w:rsid w:val="00914814"/>
    <w:rsid w:val="00914848"/>
    <w:rsid w:val="00914886"/>
    <w:rsid w:val="0091500D"/>
    <w:rsid w:val="00916881"/>
    <w:rsid w:val="00916953"/>
    <w:rsid w:val="00917C07"/>
    <w:rsid w:val="00920402"/>
    <w:rsid w:val="0092075D"/>
    <w:rsid w:val="00920E89"/>
    <w:rsid w:val="009228C0"/>
    <w:rsid w:val="00923FFF"/>
    <w:rsid w:val="00924157"/>
    <w:rsid w:val="00926EEF"/>
    <w:rsid w:val="009273B4"/>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173"/>
    <w:rsid w:val="00970919"/>
    <w:rsid w:val="009717D4"/>
    <w:rsid w:val="00972396"/>
    <w:rsid w:val="00972894"/>
    <w:rsid w:val="00972EBD"/>
    <w:rsid w:val="00973FE7"/>
    <w:rsid w:val="00974F16"/>
    <w:rsid w:val="00977BE2"/>
    <w:rsid w:val="00980114"/>
    <w:rsid w:val="00980C61"/>
    <w:rsid w:val="009817ED"/>
    <w:rsid w:val="00981E8D"/>
    <w:rsid w:val="00981F13"/>
    <w:rsid w:val="009827EE"/>
    <w:rsid w:val="0098297C"/>
    <w:rsid w:val="00983D1D"/>
    <w:rsid w:val="00983E90"/>
    <w:rsid w:val="0098458E"/>
    <w:rsid w:val="00986018"/>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47B"/>
    <w:rsid w:val="009C6891"/>
    <w:rsid w:val="009C7F78"/>
    <w:rsid w:val="009D1FF5"/>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61F2"/>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4F92"/>
    <w:rsid w:val="009F5378"/>
    <w:rsid w:val="009F67EB"/>
    <w:rsid w:val="00A00560"/>
    <w:rsid w:val="00A00E1F"/>
    <w:rsid w:val="00A01DE4"/>
    <w:rsid w:val="00A02F55"/>
    <w:rsid w:val="00A0396E"/>
    <w:rsid w:val="00A04C30"/>
    <w:rsid w:val="00A0531B"/>
    <w:rsid w:val="00A05A12"/>
    <w:rsid w:val="00A05BCC"/>
    <w:rsid w:val="00A070E4"/>
    <w:rsid w:val="00A07719"/>
    <w:rsid w:val="00A10CAB"/>
    <w:rsid w:val="00A11860"/>
    <w:rsid w:val="00A128FD"/>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E7D"/>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5111C"/>
    <w:rsid w:val="00A51668"/>
    <w:rsid w:val="00A52F24"/>
    <w:rsid w:val="00A5567B"/>
    <w:rsid w:val="00A55BB5"/>
    <w:rsid w:val="00A5612E"/>
    <w:rsid w:val="00A56768"/>
    <w:rsid w:val="00A567FC"/>
    <w:rsid w:val="00A56E70"/>
    <w:rsid w:val="00A61965"/>
    <w:rsid w:val="00A61C31"/>
    <w:rsid w:val="00A61DF8"/>
    <w:rsid w:val="00A63134"/>
    <w:rsid w:val="00A63DEA"/>
    <w:rsid w:val="00A64DD8"/>
    <w:rsid w:val="00A65504"/>
    <w:rsid w:val="00A67097"/>
    <w:rsid w:val="00A672C3"/>
    <w:rsid w:val="00A675E8"/>
    <w:rsid w:val="00A677B3"/>
    <w:rsid w:val="00A70438"/>
    <w:rsid w:val="00A704E6"/>
    <w:rsid w:val="00A708C6"/>
    <w:rsid w:val="00A71005"/>
    <w:rsid w:val="00A738EF"/>
    <w:rsid w:val="00A7459B"/>
    <w:rsid w:val="00A74ADC"/>
    <w:rsid w:val="00A756D4"/>
    <w:rsid w:val="00A7595D"/>
    <w:rsid w:val="00A765F2"/>
    <w:rsid w:val="00A80A39"/>
    <w:rsid w:val="00A80CAC"/>
    <w:rsid w:val="00A812FB"/>
    <w:rsid w:val="00A82033"/>
    <w:rsid w:val="00A82DCE"/>
    <w:rsid w:val="00A8368D"/>
    <w:rsid w:val="00A83ECE"/>
    <w:rsid w:val="00A84C4F"/>
    <w:rsid w:val="00A853FB"/>
    <w:rsid w:val="00A85949"/>
    <w:rsid w:val="00A85C27"/>
    <w:rsid w:val="00A86225"/>
    <w:rsid w:val="00A86255"/>
    <w:rsid w:val="00A8767F"/>
    <w:rsid w:val="00A87FDD"/>
    <w:rsid w:val="00A909D6"/>
    <w:rsid w:val="00A90AC9"/>
    <w:rsid w:val="00A90C7F"/>
    <w:rsid w:val="00A90E2B"/>
    <w:rsid w:val="00A91D95"/>
    <w:rsid w:val="00A9264E"/>
    <w:rsid w:val="00A9270A"/>
    <w:rsid w:val="00A945B0"/>
    <w:rsid w:val="00A959B7"/>
    <w:rsid w:val="00A968A3"/>
    <w:rsid w:val="00A96AFD"/>
    <w:rsid w:val="00A9722B"/>
    <w:rsid w:val="00A97D23"/>
    <w:rsid w:val="00AA038F"/>
    <w:rsid w:val="00AA168E"/>
    <w:rsid w:val="00AA3981"/>
    <w:rsid w:val="00AA3B4C"/>
    <w:rsid w:val="00AA3F7B"/>
    <w:rsid w:val="00AA4488"/>
    <w:rsid w:val="00AA4FD9"/>
    <w:rsid w:val="00AA509B"/>
    <w:rsid w:val="00AB20D8"/>
    <w:rsid w:val="00AB35D0"/>
    <w:rsid w:val="00AB385D"/>
    <w:rsid w:val="00AB4940"/>
    <w:rsid w:val="00AB60B1"/>
    <w:rsid w:val="00AB7157"/>
    <w:rsid w:val="00AB7928"/>
    <w:rsid w:val="00AB7B2E"/>
    <w:rsid w:val="00AC09D3"/>
    <w:rsid w:val="00AC0CD9"/>
    <w:rsid w:val="00AC2559"/>
    <w:rsid w:val="00AC3146"/>
    <w:rsid w:val="00AC366B"/>
    <w:rsid w:val="00AC419F"/>
    <w:rsid w:val="00AC5331"/>
    <w:rsid w:val="00AC62B0"/>
    <w:rsid w:val="00AC73F1"/>
    <w:rsid w:val="00AD017B"/>
    <w:rsid w:val="00AD0D0A"/>
    <w:rsid w:val="00AD3072"/>
    <w:rsid w:val="00AD3520"/>
    <w:rsid w:val="00AD37AE"/>
    <w:rsid w:val="00AD388F"/>
    <w:rsid w:val="00AD3E60"/>
    <w:rsid w:val="00AD428D"/>
    <w:rsid w:val="00AD478A"/>
    <w:rsid w:val="00AD573D"/>
    <w:rsid w:val="00AD5F04"/>
    <w:rsid w:val="00AE04B1"/>
    <w:rsid w:val="00AE0A90"/>
    <w:rsid w:val="00AE1463"/>
    <w:rsid w:val="00AE26BB"/>
    <w:rsid w:val="00AE2796"/>
    <w:rsid w:val="00AE2BA0"/>
    <w:rsid w:val="00AE437E"/>
    <w:rsid w:val="00AE43C2"/>
    <w:rsid w:val="00AE4BEC"/>
    <w:rsid w:val="00AE53B6"/>
    <w:rsid w:val="00AE7804"/>
    <w:rsid w:val="00AF07AE"/>
    <w:rsid w:val="00AF0EB2"/>
    <w:rsid w:val="00AF13AD"/>
    <w:rsid w:val="00AF2319"/>
    <w:rsid w:val="00AF39D8"/>
    <w:rsid w:val="00AF3F6C"/>
    <w:rsid w:val="00AF4563"/>
    <w:rsid w:val="00AF45DF"/>
    <w:rsid w:val="00AF6183"/>
    <w:rsid w:val="00AF75C9"/>
    <w:rsid w:val="00B009BE"/>
    <w:rsid w:val="00B01443"/>
    <w:rsid w:val="00B02A83"/>
    <w:rsid w:val="00B031AB"/>
    <w:rsid w:val="00B031EE"/>
    <w:rsid w:val="00B04295"/>
    <w:rsid w:val="00B04473"/>
    <w:rsid w:val="00B055F1"/>
    <w:rsid w:val="00B05C20"/>
    <w:rsid w:val="00B062C6"/>
    <w:rsid w:val="00B06AAD"/>
    <w:rsid w:val="00B0796A"/>
    <w:rsid w:val="00B0799C"/>
    <w:rsid w:val="00B10B61"/>
    <w:rsid w:val="00B11566"/>
    <w:rsid w:val="00B11FE8"/>
    <w:rsid w:val="00B120CE"/>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4DF8"/>
    <w:rsid w:val="00B3535E"/>
    <w:rsid w:val="00B3589B"/>
    <w:rsid w:val="00B35C1B"/>
    <w:rsid w:val="00B363AE"/>
    <w:rsid w:val="00B364E0"/>
    <w:rsid w:val="00B36CC7"/>
    <w:rsid w:val="00B37249"/>
    <w:rsid w:val="00B373AC"/>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C3A"/>
    <w:rsid w:val="00B52D4C"/>
    <w:rsid w:val="00B54663"/>
    <w:rsid w:val="00B55147"/>
    <w:rsid w:val="00B551A0"/>
    <w:rsid w:val="00B55F75"/>
    <w:rsid w:val="00B576DB"/>
    <w:rsid w:val="00B600BE"/>
    <w:rsid w:val="00B64270"/>
    <w:rsid w:val="00B64625"/>
    <w:rsid w:val="00B649C0"/>
    <w:rsid w:val="00B6626F"/>
    <w:rsid w:val="00B6662D"/>
    <w:rsid w:val="00B66E84"/>
    <w:rsid w:val="00B67843"/>
    <w:rsid w:val="00B701C9"/>
    <w:rsid w:val="00B70DFE"/>
    <w:rsid w:val="00B7299D"/>
    <w:rsid w:val="00B72CEF"/>
    <w:rsid w:val="00B72D5C"/>
    <w:rsid w:val="00B72D73"/>
    <w:rsid w:val="00B75AD9"/>
    <w:rsid w:val="00B76AEB"/>
    <w:rsid w:val="00B8106A"/>
    <w:rsid w:val="00B81870"/>
    <w:rsid w:val="00B81EA5"/>
    <w:rsid w:val="00B82A09"/>
    <w:rsid w:val="00B834F6"/>
    <w:rsid w:val="00B83AA6"/>
    <w:rsid w:val="00B8412D"/>
    <w:rsid w:val="00B84682"/>
    <w:rsid w:val="00B85DC7"/>
    <w:rsid w:val="00B872FD"/>
    <w:rsid w:val="00B90327"/>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05F"/>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73CC"/>
    <w:rsid w:val="00BE743E"/>
    <w:rsid w:val="00BE7660"/>
    <w:rsid w:val="00BF0DC5"/>
    <w:rsid w:val="00BF1628"/>
    <w:rsid w:val="00BF248F"/>
    <w:rsid w:val="00BF2D28"/>
    <w:rsid w:val="00BF2F00"/>
    <w:rsid w:val="00BF3FBF"/>
    <w:rsid w:val="00BF4A79"/>
    <w:rsid w:val="00BF626A"/>
    <w:rsid w:val="00BF63E4"/>
    <w:rsid w:val="00BF6B40"/>
    <w:rsid w:val="00BF7A1E"/>
    <w:rsid w:val="00BF7EAF"/>
    <w:rsid w:val="00C0059D"/>
    <w:rsid w:val="00C005D7"/>
    <w:rsid w:val="00C013F4"/>
    <w:rsid w:val="00C02021"/>
    <w:rsid w:val="00C025D0"/>
    <w:rsid w:val="00C0415D"/>
    <w:rsid w:val="00C0416C"/>
    <w:rsid w:val="00C0453B"/>
    <w:rsid w:val="00C0630E"/>
    <w:rsid w:val="00C06C46"/>
    <w:rsid w:val="00C06E68"/>
    <w:rsid w:val="00C07D33"/>
    <w:rsid w:val="00C10EA2"/>
    <w:rsid w:val="00C113C3"/>
    <w:rsid w:val="00C11BA3"/>
    <w:rsid w:val="00C11F7A"/>
    <w:rsid w:val="00C1316D"/>
    <w:rsid w:val="00C14C6B"/>
    <w:rsid w:val="00C152DC"/>
    <w:rsid w:val="00C15537"/>
    <w:rsid w:val="00C15648"/>
    <w:rsid w:val="00C1686B"/>
    <w:rsid w:val="00C20C4E"/>
    <w:rsid w:val="00C22398"/>
    <w:rsid w:val="00C225D8"/>
    <w:rsid w:val="00C22771"/>
    <w:rsid w:val="00C23683"/>
    <w:rsid w:val="00C23D0D"/>
    <w:rsid w:val="00C24C04"/>
    <w:rsid w:val="00C25321"/>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50004"/>
    <w:rsid w:val="00C50632"/>
    <w:rsid w:val="00C50A59"/>
    <w:rsid w:val="00C50B54"/>
    <w:rsid w:val="00C526AF"/>
    <w:rsid w:val="00C53C5C"/>
    <w:rsid w:val="00C54823"/>
    <w:rsid w:val="00C55CC8"/>
    <w:rsid w:val="00C56F30"/>
    <w:rsid w:val="00C570CE"/>
    <w:rsid w:val="00C57A90"/>
    <w:rsid w:val="00C607AA"/>
    <w:rsid w:val="00C6232C"/>
    <w:rsid w:val="00C62709"/>
    <w:rsid w:val="00C62D66"/>
    <w:rsid w:val="00C6386A"/>
    <w:rsid w:val="00C650D1"/>
    <w:rsid w:val="00C65238"/>
    <w:rsid w:val="00C65BE2"/>
    <w:rsid w:val="00C6743B"/>
    <w:rsid w:val="00C67470"/>
    <w:rsid w:val="00C708AB"/>
    <w:rsid w:val="00C708B3"/>
    <w:rsid w:val="00C70A02"/>
    <w:rsid w:val="00C72867"/>
    <w:rsid w:val="00C74C47"/>
    <w:rsid w:val="00C75D40"/>
    <w:rsid w:val="00C826C6"/>
    <w:rsid w:val="00C83F26"/>
    <w:rsid w:val="00C84944"/>
    <w:rsid w:val="00C86A45"/>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3D9C"/>
    <w:rsid w:val="00CA4921"/>
    <w:rsid w:val="00CA58E8"/>
    <w:rsid w:val="00CA66CA"/>
    <w:rsid w:val="00CA6E5A"/>
    <w:rsid w:val="00CA7018"/>
    <w:rsid w:val="00CA7649"/>
    <w:rsid w:val="00CB2994"/>
    <w:rsid w:val="00CB2EB1"/>
    <w:rsid w:val="00CB319C"/>
    <w:rsid w:val="00CB31EA"/>
    <w:rsid w:val="00CB3387"/>
    <w:rsid w:val="00CB33DC"/>
    <w:rsid w:val="00CB396B"/>
    <w:rsid w:val="00CB3A26"/>
    <w:rsid w:val="00CB4235"/>
    <w:rsid w:val="00CB4EBC"/>
    <w:rsid w:val="00CB5050"/>
    <w:rsid w:val="00CB50EC"/>
    <w:rsid w:val="00CB5740"/>
    <w:rsid w:val="00CB66F6"/>
    <w:rsid w:val="00CB68CC"/>
    <w:rsid w:val="00CB6B7B"/>
    <w:rsid w:val="00CB7394"/>
    <w:rsid w:val="00CC02EC"/>
    <w:rsid w:val="00CC0691"/>
    <w:rsid w:val="00CC1074"/>
    <w:rsid w:val="00CC22B1"/>
    <w:rsid w:val="00CC2703"/>
    <w:rsid w:val="00CC4967"/>
    <w:rsid w:val="00CC504B"/>
    <w:rsid w:val="00CC5792"/>
    <w:rsid w:val="00CC621C"/>
    <w:rsid w:val="00CC64BD"/>
    <w:rsid w:val="00CC6F6C"/>
    <w:rsid w:val="00CC7525"/>
    <w:rsid w:val="00CC7951"/>
    <w:rsid w:val="00CD0417"/>
    <w:rsid w:val="00CD0E5D"/>
    <w:rsid w:val="00CD19C0"/>
    <w:rsid w:val="00CD1B29"/>
    <w:rsid w:val="00CD2971"/>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1DDC"/>
    <w:rsid w:val="00CF27F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6CA1"/>
    <w:rsid w:val="00D17207"/>
    <w:rsid w:val="00D202F0"/>
    <w:rsid w:val="00D20397"/>
    <w:rsid w:val="00D209D3"/>
    <w:rsid w:val="00D21B79"/>
    <w:rsid w:val="00D21E52"/>
    <w:rsid w:val="00D2206C"/>
    <w:rsid w:val="00D2280B"/>
    <w:rsid w:val="00D242CB"/>
    <w:rsid w:val="00D24434"/>
    <w:rsid w:val="00D25EF6"/>
    <w:rsid w:val="00D25F91"/>
    <w:rsid w:val="00D2632A"/>
    <w:rsid w:val="00D26D91"/>
    <w:rsid w:val="00D26EB2"/>
    <w:rsid w:val="00D274D3"/>
    <w:rsid w:val="00D30296"/>
    <w:rsid w:val="00D30578"/>
    <w:rsid w:val="00D30C50"/>
    <w:rsid w:val="00D33918"/>
    <w:rsid w:val="00D34324"/>
    <w:rsid w:val="00D344F2"/>
    <w:rsid w:val="00D346BD"/>
    <w:rsid w:val="00D34C56"/>
    <w:rsid w:val="00D361A2"/>
    <w:rsid w:val="00D36DCC"/>
    <w:rsid w:val="00D36F1A"/>
    <w:rsid w:val="00D37083"/>
    <w:rsid w:val="00D37849"/>
    <w:rsid w:val="00D37A4B"/>
    <w:rsid w:val="00D415A2"/>
    <w:rsid w:val="00D4247D"/>
    <w:rsid w:val="00D42921"/>
    <w:rsid w:val="00D42A1B"/>
    <w:rsid w:val="00D464AD"/>
    <w:rsid w:val="00D47090"/>
    <w:rsid w:val="00D47294"/>
    <w:rsid w:val="00D5014B"/>
    <w:rsid w:val="00D511F9"/>
    <w:rsid w:val="00D51791"/>
    <w:rsid w:val="00D527F1"/>
    <w:rsid w:val="00D5568E"/>
    <w:rsid w:val="00D558AC"/>
    <w:rsid w:val="00D56798"/>
    <w:rsid w:val="00D56CAA"/>
    <w:rsid w:val="00D56D19"/>
    <w:rsid w:val="00D57EF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280"/>
    <w:rsid w:val="00D74943"/>
    <w:rsid w:val="00D74D0C"/>
    <w:rsid w:val="00D80896"/>
    <w:rsid w:val="00D80DFC"/>
    <w:rsid w:val="00D80EAA"/>
    <w:rsid w:val="00D81892"/>
    <w:rsid w:val="00D81BCC"/>
    <w:rsid w:val="00D8218B"/>
    <w:rsid w:val="00D82461"/>
    <w:rsid w:val="00D84A61"/>
    <w:rsid w:val="00D84C48"/>
    <w:rsid w:val="00D85A1C"/>
    <w:rsid w:val="00D8675A"/>
    <w:rsid w:val="00D870E3"/>
    <w:rsid w:val="00D877B5"/>
    <w:rsid w:val="00D941AF"/>
    <w:rsid w:val="00D942A6"/>
    <w:rsid w:val="00D94C12"/>
    <w:rsid w:val="00D9542C"/>
    <w:rsid w:val="00D97C62"/>
    <w:rsid w:val="00D97DA9"/>
    <w:rsid w:val="00DA0D97"/>
    <w:rsid w:val="00DA15F9"/>
    <w:rsid w:val="00DA2187"/>
    <w:rsid w:val="00DA2477"/>
    <w:rsid w:val="00DA351A"/>
    <w:rsid w:val="00DA7618"/>
    <w:rsid w:val="00DA763E"/>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301"/>
    <w:rsid w:val="00DC6759"/>
    <w:rsid w:val="00DC6C48"/>
    <w:rsid w:val="00DD011E"/>
    <w:rsid w:val="00DD0166"/>
    <w:rsid w:val="00DD17A1"/>
    <w:rsid w:val="00DD2215"/>
    <w:rsid w:val="00DD4D06"/>
    <w:rsid w:val="00DD4E52"/>
    <w:rsid w:val="00DD54E0"/>
    <w:rsid w:val="00DD5FE3"/>
    <w:rsid w:val="00DD665F"/>
    <w:rsid w:val="00DE00A4"/>
    <w:rsid w:val="00DE2345"/>
    <w:rsid w:val="00DE3D9C"/>
    <w:rsid w:val="00DE414D"/>
    <w:rsid w:val="00DE42E2"/>
    <w:rsid w:val="00DE4BBA"/>
    <w:rsid w:val="00DE5BAE"/>
    <w:rsid w:val="00DE6355"/>
    <w:rsid w:val="00DE7308"/>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56"/>
    <w:rsid w:val="00E23882"/>
    <w:rsid w:val="00E23CD6"/>
    <w:rsid w:val="00E24E3A"/>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3723D"/>
    <w:rsid w:val="00E40877"/>
    <w:rsid w:val="00E40FD4"/>
    <w:rsid w:val="00E41BDF"/>
    <w:rsid w:val="00E41E32"/>
    <w:rsid w:val="00E4276E"/>
    <w:rsid w:val="00E43774"/>
    <w:rsid w:val="00E44073"/>
    <w:rsid w:val="00E44F1B"/>
    <w:rsid w:val="00E45258"/>
    <w:rsid w:val="00E45271"/>
    <w:rsid w:val="00E458C8"/>
    <w:rsid w:val="00E46FFF"/>
    <w:rsid w:val="00E47948"/>
    <w:rsid w:val="00E50CD5"/>
    <w:rsid w:val="00E5203A"/>
    <w:rsid w:val="00E5328E"/>
    <w:rsid w:val="00E56AE4"/>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2F59"/>
    <w:rsid w:val="00E73CC2"/>
    <w:rsid w:val="00E756B1"/>
    <w:rsid w:val="00E75AF3"/>
    <w:rsid w:val="00E75B33"/>
    <w:rsid w:val="00E76E71"/>
    <w:rsid w:val="00E7784B"/>
    <w:rsid w:val="00E806B3"/>
    <w:rsid w:val="00E808C0"/>
    <w:rsid w:val="00E81767"/>
    <w:rsid w:val="00E82DF0"/>
    <w:rsid w:val="00E82EB4"/>
    <w:rsid w:val="00E83DF8"/>
    <w:rsid w:val="00E83E17"/>
    <w:rsid w:val="00E83F87"/>
    <w:rsid w:val="00E840E3"/>
    <w:rsid w:val="00E8430B"/>
    <w:rsid w:val="00E84495"/>
    <w:rsid w:val="00E8525E"/>
    <w:rsid w:val="00E871F4"/>
    <w:rsid w:val="00E87332"/>
    <w:rsid w:val="00E90757"/>
    <w:rsid w:val="00E948F5"/>
    <w:rsid w:val="00E94A76"/>
    <w:rsid w:val="00E94E5B"/>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A79B5"/>
    <w:rsid w:val="00EB0C99"/>
    <w:rsid w:val="00EB0D41"/>
    <w:rsid w:val="00EB10D4"/>
    <w:rsid w:val="00EB11CB"/>
    <w:rsid w:val="00EB1DAA"/>
    <w:rsid w:val="00EB2544"/>
    <w:rsid w:val="00EB3BAE"/>
    <w:rsid w:val="00EB45BF"/>
    <w:rsid w:val="00EB56E4"/>
    <w:rsid w:val="00EB5A57"/>
    <w:rsid w:val="00EB5D0C"/>
    <w:rsid w:val="00EB6B1C"/>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736D"/>
    <w:rsid w:val="00EE04A2"/>
    <w:rsid w:val="00EE09EE"/>
    <w:rsid w:val="00EE2291"/>
    <w:rsid w:val="00EE260C"/>
    <w:rsid w:val="00EE3DB2"/>
    <w:rsid w:val="00EE3FFF"/>
    <w:rsid w:val="00EE48B1"/>
    <w:rsid w:val="00EE52E0"/>
    <w:rsid w:val="00EE579E"/>
    <w:rsid w:val="00EE5D87"/>
    <w:rsid w:val="00EE6BEA"/>
    <w:rsid w:val="00EE723A"/>
    <w:rsid w:val="00EF08B0"/>
    <w:rsid w:val="00EF0D96"/>
    <w:rsid w:val="00EF19BC"/>
    <w:rsid w:val="00EF1E1A"/>
    <w:rsid w:val="00EF388B"/>
    <w:rsid w:val="00EF4563"/>
    <w:rsid w:val="00EF4FD4"/>
    <w:rsid w:val="00EF5316"/>
    <w:rsid w:val="00EF58DE"/>
    <w:rsid w:val="00EF61CA"/>
    <w:rsid w:val="00F01217"/>
    <w:rsid w:val="00F017E5"/>
    <w:rsid w:val="00F0208A"/>
    <w:rsid w:val="00F022EB"/>
    <w:rsid w:val="00F047CD"/>
    <w:rsid w:val="00F04EC1"/>
    <w:rsid w:val="00F056CB"/>
    <w:rsid w:val="00F0590E"/>
    <w:rsid w:val="00F0613E"/>
    <w:rsid w:val="00F0636E"/>
    <w:rsid w:val="00F06C79"/>
    <w:rsid w:val="00F06F8D"/>
    <w:rsid w:val="00F07E4C"/>
    <w:rsid w:val="00F104F9"/>
    <w:rsid w:val="00F11250"/>
    <w:rsid w:val="00F1197A"/>
    <w:rsid w:val="00F123B2"/>
    <w:rsid w:val="00F12B68"/>
    <w:rsid w:val="00F12C61"/>
    <w:rsid w:val="00F12D21"/>
    <w:rsid w:val="00F13771"/>
    <w:rsid w:val="00F13A29"/>
    <w:rsid w:val="00F13AE5"/>
    <w:rsid w:val="00F157FB"/>
    <w:rsid w:val="00F1686A"/>
    <w:rsid w:val="00F169EB"/>
    <w:rsid w:val="00F173A3"/>
    <w:rsid w:val="00F17588"/>
    <w:rsid w:val="00F17F33"/>
    <w:rsid w:val="00F20494"/>
    <w:rsid w:val="00F210F3"/>
    <w:rsid w:val="00F22068"/>
    <w:rsid w:val="00F23FF3"/>
    <w:rsid w:val="00F24433"/>
    <w:rsid w:val="00F251B9"/>
    <w:rsid w:val="00F259BB"/>
    <w:rsid w:val="00F25F2D"/>
    <w:rsid w:val="00F26ABA"/>
    <w:rsid w:val="00F26CDA"/>
    <w:rsid w:val="00F270C8"/>
    <w:rsid w:val="00F2714E"/>
    <w:rsid w:val="00F30ECE"/>
    <w:rsid w:val="00F315FD"/>
    <w:rsid w:val="00F31809"/>
    <w:rsid w:val="00F3369B"/>
    <w:rsid w:val="00F33AB1"/>
    <w:rsid w:val="00F33B9A"/>
    <w:rsid w:val="00F34449"/>
    <w:rsid w:val="00F3486C"/>
    <w:rsid w:val="00F351E8"/>
    <w:rsid w:val="00F36335"/>
    <w:rsid w:val="00F36C10"/>
    <w:rsid w:val="00F37465"/>
    <w:rsid w:val="00F375EF"/>
    <w:rsid w:val="00F40753"/>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849"/>
    <w:rsid w:val="00F56B84"/>
    <w:rsid w:val="00F57990"/>
    <w:rsid w:val="00F57E74"/>
    <w:rsid w:val="00F604F8"/>
    <w:rsid w:val="00F60E33"/>
    <w:rsid w:val="00F61429"/>
    <w:rsid w:val="00F6143B"/>
    <w:rsid w:val="00F636B4"/>
    <w:rsid w:val="00F636F9"/>
    <w:rsid w:val="00F637C9"/>
    <w:rsid w:val="00F63B95"/>
    <w:rsid w:val="00F660F3"/>
    <w:rsid w:val="00F6622D"/>
    <w:rsid w:val="00F66249"/>
    <w:rsid w:val="00F667FE"/>
    <w:rsid w:val="00F6693E"/>
    <w:rsid w:val="00F670BB"/>
    <w:rsid w:val="00F670FC"/>
    <w:rsid w:val="00F67C67"/>
    <w:rsid w:val="00F70BA6"/>
    <w:rsid w:val="00F71A19"/>
    <w:rsid w:val="00F71EDF"/>
    <w:rsid w:val="00F71F79"/>
    <w:rsid w:val="00F73B2C"/>
    <w:rsid w:val="00F74355"/>
    <w:rsid w:val="00F75067"/>
    <w:rsid w:val="00F75551"/>
    <w:rsid w:val="00F77445"/>
    <w:rsid w:val="00F77934"/>
    <w:rsid w:val="00F77EF9"/>
    <w:rsid w:val="00F814F6"/>
    <w:rsid w:val="00F8155B"/>
    <w:rsid w:val="00F81DF9"/>
    <w:rsid w:val="00F822E7"/>
    <w:rsid w:val="00F82352"/>
    <w:rsid w:val="00F8289F"/>
    <w:rsid w:val="00F8374E"/>
    <w:rsid w:val="00F83932"/>
    <w:rsid w:val="00F83B4F"/>
    <w:rsid w:val="00F83BA5"/>
    <w:rsid w:val="00F83EBE"/>
    <w:rsid w:val="00F84B40"/>
    <w:rsid w:val="00F84CDA"/>
    <w:rsid w:val="00F84E78"/>
    <w:rsid w:val="00F85C6B"/>
    <w:rsid w:val="00F8635A"/>
    <w:rsid w:val="00F8727D"/>
    <w:rsid w:val="00F901DE"/>
    <w:rsid w:val="00F9048E"/>
    <w:rsid w:val="00F90BBF"/>
    <w:rsid w:val="00F91067"/>
    <w:rsid w:val="00F9195A"/>
    <w:rsid w:val="00F91A94"/>
    <w:rsid w:val="00F92AEF"/>
    <w:rsid w:val="00F9351C"/>
    <w:rsid w:val="00F93626"/>
    <w:rsid w:val="00F93684"/>
    <w:rsid w:val="00F93BB5"/>
    <w:rsid w:val="00F95E9D"/>
    <w:rsid w:val="00F96612"/>
    <w:rsid w:val="00F969BC"/>
    <w:rsid w:val="00F97279"/>
    <w:rsid w:val="00F9728B"/>
    <w:rsid w:val="00FA26AD"/>
    <w:rsid w:val="00FA34E0"/>
    <w:rsid w:val="00FA3848"/>
    <w:rsid w:val="00FA4347"/>
    <w:rsid w:val="00FA4362"/>
    <w:rsid w:val="00FA441A"/>
    <w:rsid w:val="00FA4D54"/>
    <w:rsid w:val="00FA662C"/>
    <w:rsid w:val="00FA6E96"/>
    <w:rsid w:val="00FB00CC"/>
    <w:rsid w:val="00FB0634"/>
    <w:rsid w:val="00FB0B33"/>
    <w:rsid w:val="00FB158D"/>
    <w:rsid w:val="00FB1F40"/>
    <w:rsid w:val="00FB38AD"/>
    <w:rsid w:val="00FB4B32"/>
    <w:rsid w:val="00FB4D6E"/>
    <w:rsid w:val="00FB500D"/>
    <w:rsid w:val="00FB51F8"/>
    <w:rsid w:val="00FB5FF0"/>
    <w:rsid w:val="00FB6E61"/>
    <w:rsid w:val="00FB6FC9"/>
    <w:rsid w:val="00FC1551"/>
    <w:rsid w:val="00FC33C1"/>
    <w:rsid w:val="00FC371D"/>
    <w:rsid w:val="00FC3743"/>
    <w:rsid w:val="00FC4CB0"/>
    <w:rsid w:val="00FC507F"/>
    <w:rsid w:val="00FC5B23"/>
    <w:rsid w:val="00FC5FF7"/>
    <w:rsid w:val="00FC6D48"/>
    <w:rsid w:val="00FC74BC"/>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3956"/>
    <w:rsid w:val="00FE56EC"/>
    <w:rsid w:val="00FE5CB0"/>
    <w:rsid w:val="00FE69B6"/>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7A6"/>
    <w:rsid w:val="00FF483F"/>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 w:type="table" w:customStyle="1" w:styleId="TableGrid3">
    <w:name w:val="Table Grid3"/>
    <w:basedOn w:val="prastojilentel"/>
    <w:next w:val="Lentelstinklelis"/>
    <w:uiPriority w:val="39"/>
    <w:rsid w:val="007A6B88"/>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bertas@birstonosiluma.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mailto:daina.pranckeviciene@elektrenai.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4926</TotalTime>
  <Pages>12</Pages>
  <Words>25241</Words>
  <Characters>14388</Characters>
  <Application>Microsoft Office Word</Application>
  <DocSecurity>0</DocSecurity>
  <Lines>119</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3164</cp:revision>
  <cp:lastPrinted>2022-01-20T11:56:00Z</cp:lastPrinted>
  <dcterms:created xsi:type="dcterms:W3CDTF">2018-11-02T09:19:00Z</dcterms:created>
  <dcterms:modified xsi:type="dcterms:W3CDTF">2025-11-26T12:52:00Z</dcterms:modified>
</cp:coreProperties>
</file>